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Desarrollo de herramienta software para la edición de animaciones para retargeting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Desarrollo de herramienta software para la edición de animaciones para retargeting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Director: Óscar Ard</w:t>
                            </w:r>
                            <w:r w:rsidR="00327EA2">
                              <w:rPr>
                                <w:color w:val="FFFFFF" w:themeColor="background1"/>
                                <w:sz w:val="32"/>
                                <w:szCs w:val="32"/>
                              </w:rPr>
                              <w:t>á</w:t>
                            </w:r>
                            <w:r>
                              <w:rPr>
                                <w:color w:val="FFFFFF" w:themeColor="background1"/>
                                <w:sz w:val="32"/>
                                <w:szCs w:val="32"/>
                              </w:rPr>
                              <w:t>iz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Director: Óscar Ard</w:t>
                      </w:r>
                      <w:r w:rsidR="00327EA2">
                        <w:rPr>
                          <w:color w:val="FFFFFF" w:themeColor="background1"/>
                          <w:sz w:val="32"/>
                          <w:szCs w:val="32"/>
                        </w:rPr>
                        <w:t>á</w:t>
                      </w:r>
                      <w:r>
                        <w:rPr>
                          <w:color w:val="FFFFFF" w:themeColor="background1"/>
                          <w:sz w:val="32"/>
                          <w:szCs w:val="32"/>
                        </w:rPr>
                        <w:t>iz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D94E95A" w:rsidR="0037047F" w:rsidRDefault="00E03833" w:rsidP="00E03833">
      <w:pPr>
        <w:jc w:val="both"/>
      </w:pPr>
      <w:r>
        <w:t>Antes de comenzar con la redacción de la memoria que pone punto final a mi paso por la universidad quiero aprovechar para dar las gracias.</w:t>
      </w:r>
    </w:p>
    <w:p w14:paraId="652CF5AC" w14:textId="440BFDC2" w:rsidR="00E03833" w:rsidRDefault="00E03833" w:rsidP="00E03833">
      <w:pPr>
        <w:jc w:val="both"/>
      </w:pPr>
      <w:r>
        <w:t>Quiero dar las gracias a mi familia por apoyarme a lo largo de estos cuatro largos años y confiar en mi y en mis decisiones, a pesar de mis dudas.</w:t>
      </w:r>
    </w:p>
    <w:p w14:paraId="1B12CFC6" w14:textId="2DAC233F" w:rsidR="00B80F76" w:rsidRDefault="00B80F76" w:rsidP="00E03833">
      <w:pPr>
        <w:jc w:val="both"/>
      </w:pPr>
      <w:r>
        <w:t>Quiero dar las gracias a todas las personas con las que he entablado grandes amistades en estos cuatro años y que, al fin y al cabo, han sido camaradas y han compartido su paso por la universidad conmigo. No hay palabras para describir el enriquecimiento y crecimiento personal que han supuesto para mi cada uno de ellos y ellas.</w:t>
      </w:r>
    </w:p>
    <w:p w14:paraId="3FD0EA0C" w14:textId="6BFB91CD" w:rsidR="00B80F76" w:rsidRDefault="00B80F76" w:rsidP="00E03833">
      <w:pPr>
        <w:jc w:val="both"/>
      </w:pPr>
      <w:r>
        <w:t>Quiero dar las gracias en especifico a Youssef Benbelkheir por apoyarme en mis frustraciones con el proyecto y darme ánimos para seguir adelante con el desarrollo.</w:t>
      </w:r>
    </w:p>
    <w:p w14:paraId="2D155FD5" w14:textId="3D77CBFE" w:rsidR="00B80F76" w:rsidRPr="0037047F" w:rsidRDefault="00B80F76" w:rsidP="00E03833">
      <w:pPr>
        <w:jc w:val="both"/>
      </w:pPr>
      <w:r>
        <w:t>Quiero dar las gracias por último a mi tutor, Óscar Ardáiz por guiarme en el desarrollo del TFG.</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-Blender</w:t>
      </w:r>
    </w:p>
    <w:p w14:paraId="48A66FD6" w14:textId="70C76357" w:rsidR="00164F2E" w:rsidRPr="00164F2E" w:rsidRDefault="00164F2E" w:rsidP="00CF5489">
      <w:r>
        <w:t>-Mixamo</w:t>
      </w:r>
    </w:p>
    <w:p w14:paraId="1FB87A07" w14:textId="5AC8BC5A" w:rsidR="00CF5489" w:rsidRDefault="00CF5489" w:rsidP="00CF5489">
      <w:r>
        <w:t>-Rigging</w:t>
      </w:r>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r>
        <w:t>retargeting</w:t>
      </w:r>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lastRenderedPageBreak/>
        <w:t>Introducción</w:t>
      </w:r>
    </w:p>
    <w:p w14:paraId="78E30492" w14:textId="3E03EAEC" w:rsidR="00036524" w:rsidRDefault="00C57724" w:rsidP="00035F11">
      <w:pPr>
        <w:jc w:val="both"/>
      </w:pPr>
      <w:r>
        <w:t xml:space="preserve">El ‘animation retargeting’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(‘rigging’) pero dimensiones irregulares de </w:t>
      </w:r>
      <w:r w:rsidR="00C20AD2">
        <w:t>manera</w:t>
      </w:r>
      <w:r>
        <w:t xml:space="preserve"> que la animación reorientada (‘retargeted’)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'retargeting',</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lastRenderedPageBreak/>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EA727B7" w:rsidR="00D67C88" w:rsidRDefault="00B80F76" w:rsidP="00D67C88">
      <w:pPr>
        <w:jc w:val="both"/>
      </w:pPr>
      <w:r>
        <w:rPr>
          <w:noProof/>
        </w:rPr>
        <w:drawing>
          <wp:anchor distT="0" distB="0" distL="114300" distR="114300" simplePos="0" relativeHeight="251852800" behindDoc="0" locked="0" layoutInCell="1" allowOverlap="1" wp14:anchorId="40CB60CC" wp14:editId="617245E9">
            <wp:simplePos x="0" y="0"/>
            <wp:positionH relativeFrom="column">
              <wp:align>right</wp:align>
            </wp:positionH>
            <wp:positionV relativeFrom="paragraph">
              <wp:posOffset>4695418</wp:posOffset>
            </wp:positionV>
            <wp:extent cx="3402000" cy="2268000"/>
            <wp:effectExtent l="0" t="0" r="8255" b="0"/>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000" cy="2268000"/>
                    </a:xfrm>
                    <a:prstGeom prst="rect">
                      <a:avLst/>
                    </a:prstGeom>
                  </pic:spPr>
                </pic:pic>
              </a:graphicData>
            </a:graphic>
            <wp14:sizeRelH relativeFrom="margin">
              <wp14:pctWidth>0</wp14:pctWidth>
            </wp14:sizeRelH>
            <wp14:sizeRelV relativeFrom="margin">
              <wp14:pctHeight>0</wp14:pctHeight>
            </wp14:sizeRelV>
          </wp:anchor>
        </w:drawing>
      </w:r>
      <w:r w:rsidR="00D67C88">
        <w:rPr>
          <w:noProof/>
        </w:rPr>
        <mc:AlternateContent>
          <mc:Choice Requires="wps">
            <w:drawing>
              <wp:anchor distT="0" distB="0" distL="114300" distR="114300" simplePos="0" relativeHeight="251851776" behindDoc="0" locked="0" layoutInCell="1" allowOverlap="1" wp14:anchorId="454CFFD9" wp14:editId="45EF75E0">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48FA755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48FA7550"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sidR="00D67C88">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rsidR="00D67C88">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0E6C037F" w14:textId="03722FF9" w:rsidR="00B80F76" w:rsidRDefault="00B80F76" w:rsidP="00D67C88">
      <w:pPr>
        <w:jc w:val="both"/>
      </w:pPr>
    </w:p>
    <w:p w14:paraId="7C835F66" w14:textId="541D83E4" w:rsidR="00B80F76" w:rsidRDefault="00B80F76" w:rsidP="00D67C88">
      <w:pPr>
        <w:jc w:val="both"/>
      </w:pPr>
    </w:p>
    <w:p w14:paraId="0B59A689" w14:textId="06182ED0" w:rsidR="00B80F76" w:rsidRDefault="00B80F76" w:rsidP="00D67C88">
      <w:pPr>
        <w:jc w:val="both"/>
      </w:pPr>
    </w:p>
    <w:p w14:paraId="68C88BBF" w14:textId="287A63A5" w:rsidR="00B80F76" w:rsidRDefault="00B80F76" w:rsidP="00D67C88">
      <w:pPr>
        <w:jc w:val="both"/>
      </w:pPr>
    </w:p>
    <w:p w14:paraId="2BB4A949" w14:textId="47DACBD6" w:rsidR="00B80F76" w:rsidRDefault="00B80F76" w:rsidP="00D67C88">
      <w:pPr>
        <w:jc w:val="both"/>
      </w:pPr>
    </w:p>
    <w:p w14:paraId="40678FFA" w14:textId="64992020" w:rsidR="00B80F76" w:rsidRDefault="00B80F76" w:rsidP="00D67C88">
      <w:pPr>
        <w:jc w:val="both"/>
      </w:pPr>
      <w:r>
        <w:rPr>
          <w:noProof/>
        </w:rPr>
        <mc:AlternateContent>
          <mc:Choice Requires="wps">
            <w:drawing>
              <wp:anchor distT="0" distB="0" distL="114300" distR="114300" simplePos="0" relativeHeight="251854848" behindDoc="0" locked="0" layoutInCell="1" allowOverlap="1" wp14:anchorId="0466AD11" wp14:editId="6C8C7037">
                <wp:simplePos x="0" y="0"/>
                <wp:positionH relativeFrom="column">
                  <wp:posOffset>1990677</wp:posOffset>
                </wp:positionH>
                <wp:positionV relativeFrom="paragraph">
                  <wp:posOffset>288290</wp:posOffset>
                </wp:positionV>
                <wp:extent cx="3401695" cy="297815"/>
                <wp:effectExtent l="0" t="0" r="8255" b="698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01695" cy="297815"/>
                        </a:xfrm>
                        <a:prstGeom prst="rect">
                          <a:avLst/>
                        </a:prstGeom>
                        <a:solidFill>
                          <a:prstClr val="white"/>
                        </a:solidFill>
                        <a:ln>
                          <a:noFill/>
                        </a:ln>
                      </wps:spPr>
                      <wps:txbx>
                        <w:txbxContent>
                          <w:p w14:paraId="302B4CBB" w14:textId="53AF1C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6AD11" id="Cuadro de texto 23" o:spid="_x0000_s1033" type="#_x0000_t202" style="position:absolute;left:0;text-align:left;margin-left:156.75pt;margin-top:22.7pt;width:267.85pt;height:2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" stroked="f">
                <v:textbox inset="0,0,0,0">
                  <w:txbxContent>
                    <w:p w14:paraId="302B4CBB" w14:textId="53AF1C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011BF4">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p>
    <w:p w14:paraId="50A7AFD4" w14:textId="38EC8438" w:rsidR="00D67C88" w:rsidRPr="00E82F91" w:rsidRDefault="00D67C88" w:rsidP="00D67C88">
      <w:pPr>
        <w:jc w:val="both"/>
      </w:pPr>
    </w:p>
    <w:p w14:paraId="3E36CEA2" w14:textId="28F37395" w:rsidR="00757321" w:rsidRPr="00890B77" w:rsidRDefault="00E82F91" w:rsidP="007972AC">
      <w:pPr>
        <w:pStyle w:val="Ttulo1"/>
        <w:numPr>
          <w:ilvl w:val="0"/>
          <w:numId w:val="11"/>
        </w:numPr>
      </w:pPr>
      <w:r w:rsidRPr="00890B77">
        <w:lastRenderedPageBreak/>
        <w:t>R</w:t>
      </w:r>
      <w:r w:rsidR="00757321" w:rsidRPr="00890B77">
        <w:t>etargeting</w:t>
      </w:r>
    </w:p>
    <w:p w14:paraId="1F9229B8" w14:textId="5D8B4AFF" w:rsidR="00076F30" w:rsidRDefault="00890B77" w:rsidP="00890B77">
      <w:pPr>
        <w:jc w:val="both"/>
      </w:pPr>
      <w:r w:rsidRPr="00890B77">
        <w:t>Como</w:t>
      </w:r>
      <w:r>
        <w:t xml:space="preserve"> se ha mencionado antes, el ‘retargeting’ o reorientación de animaciones es una técnica que consiste en la reutilización de animaciones entre personajes con mismo esqueleto. </w:t>
      </w:r>
    </w:p>
    <w:p w14:paraId="547AE214" w14:textId="29BC3857"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70A6DC10"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0688D2DD"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7624009C"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011BF4">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Para desarrollar la herramienta se ha hecho uso de varios PCs, siendo uno de ellos el PC personal y otro el PC de la sala de proyectistas. Como previsualizador del contenido desarrollado en las reuniones se ha utilizado un portátil personal. Ambos PCs,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Nvidia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702ED42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702ED424"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GPU: Gygabyte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1E7A771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1E7A771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r>
        <w:lastRenderedPageBreak/>
        <w:t>Blender</w:t>
      </w:r>
    </w:p>
    <w:p w14:paraId="3535A51A" w14:textId="4232E8C0" w:rsidR="00EC6B82" w:rsidRDefault="00EC6B82" w:rsidP="00EC6B82">
      <w:pPr>
        <w:jc w:val="both"/>
      </w:pPr>
      <w:r>
        <w:t>Blender es un programa de “open source”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Blender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0BB62D9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6</w:t>
                            </w:r>
                            <w:r w:rsidRPr="002B1317">
                              <w:rPr>
                                <w:sz w:val="22"/>
                                <w:szCs w:val="22"/>
                              </w:rPr>
                              <w:fldChar w:fldCharType="end"/>
                            </w:r>
                            <w:r w:rsidRPr="002B1317">
                              <w:rPr>
                                <w:sz w:val="22"/>
                                <w:szCs w:val="22"/>
                              </w:rPr>
                              <w:t>: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0BB62D9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6</w:t>
                      </w:r>
                      <w:r w:rsidRPr="002B1317">
                        <w:rPr>
                          <w:sz w:val="22"/>
                          <w:szCs w:val="22"/>
                        </w:rPr>
                        <w:fldChar w:fldCharType="end"/>
                      </w:r>
                      <w:r w:rsidRPr="002B1317">
                        <w:rPr>
                          <w:sz w:val="22"/>
                          <w:szCs w:val="22"/>
                        </w:rPr>
                        <w:t>: Blender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Hemos usado esta herramienta para comprobar conceptos técnicos de modelaje 3D que no se pueden modificar desde Unity 3D y que ocasionaban problemas en el motor de desarrollo, este acercamiento a Blender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r>
        <w:t>Mixamo</w:t>
      </w:r>
    </w:p>
    <w:p w14:paraId="7892A4CF" w14:textId="77777777" w:rsidR="00F07C5E" w:rsidRDefault="00F42827" w:rsidP="00F07C5E">
      <w:pPr>
        <w:jc w:val="both"/>
      </w:pPr>
      <w:r>
        <w:t xml:space="preserve">Mixamo es una tecnología 3D </w:t>
      </w:r>
      <w:r w:rsidR="00F07C5E">
        <w:t xml:space="preserve">para animación de personajes 3D, utiliza métodos de “machine learning”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7A934DB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7</w:t>
                            </w:r>
                            <w:r w:rsidRPr="002B1317">
                              <w:rPr>
                                <w:sz w:val="22"/>
                                <w:szCs w:val="22"/>
                              </w:rPr>
                              <w:fldChar w:fldCharType="end"/>
                            </w:r>
                            <w:r w:rsidRPr="002B1317">
                              <w:rPr>
                                <w:sz w:val="22"/>
                                <w:szCs w:val="22"/>
                              </w:rPr>
                              <w:t>: Mixamo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7A934DB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011BF4">
                        <w:rPr>
                          <w:noProof/>
                          <w:sz w:val="22"/>
                          <w:szCs w:val="22"/>
                        </w:rPr>
                        <w:t>7</w:t>
                      </w:r>
                      <w:r w:rsidRPr="002B1317">
                        <w:rPr>
                          <w:sz w:val="22"/>
                          <w:szCs w:val="22"/>
                        </w:rPr>
                        <w:fldChar w:fldCharType="end"/>
                      </w:r>
                      <w:r w:rsidRPr="002B1317">
                        <w:rPr>
                          <w:sz w:val="22"/>
                          <w:szCs w:val="22"/>
                        </w:rPr>
                        <w:t>: Mixamo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Todas las animaciones y modelos utilizados serán de mixamo ya que para realizar un retargeting al menos los modelos deben compartir una jerarquía de “rigging” muy parecida y las animaciones deben saber sobre que huesos (“rig”)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427E518C"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personaje con piernas largas, uno con brazos largos y otro con una cabeza exageradamente grande.</w:t>
      </w:r>
    </w:p>
    <w:p w14:paraId="3C976657" w14:textId="6BBDAEF3" w:rsidR="00317CDF" w:rsidRDefault="00E76856" w:rsidP="00E76856">
      <w:pPr>
        <w:jc w:val="both"/>
      </w:pPr>
      <w:r>
        <w:rPr>
          <w:noProof/>
        </w:rPr>
        <mc:AlternateContent>
          <mc:Choice Requires="wps">
            <w:drawing>
              <wp:anchor distT="0" distB="0" distL="114300" distR="114300" simplePos="0" relativeHeight="251805696" behindDoc="0" locked="0" layoutInCell="1" allowOverlap="1" wp14:anchorId="4C2F7EF0" wp14:editId="04970629">
                <wp:simplePos x="0" y="0"/>
                <wp:positionH relativeFrom="column">
                  <wp:posOffset>3175</wp:posOffset>
                </wp:positionH>
                <wp:positionV relativeFrom="paragraph">
                  <wp:posOffset>3094990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37154A51"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43.7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" stroked="f">
                <v:textbox style="mso-fit-shape-to-text:t" inset="0,0,0,0">
                  <w:txbxContent>
                    <w:p w14:paraId="10821560" w14:textId="37154A51"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011BF4">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9C2870">
        <w:rPr>
          <w:noProof/>
        </w:rPr>
        <w:drawing>
          <wp:anchor distT="0" distB="0" distL="114300" distR="114300" simplePos="0" relativeHeight="251801600" behindDoc="0" locked="0" layoutInCell="1" allowOverlap="1" wp14:anchorId="071BD79E" wp14:editId="0B109B77">
            <wp:simplePos x="0" y="0"/>
            <wp:positionH relativeFrom="column">
              <wp:posOffset>5715</wp:posOffset>
            </wp:positionH>
            <wp:positionV relativeFrom="paragraph">
              <wp:posOffset>0</wp:posOffset>
            </wp:positionV>
            <wp:extent cx="5400040" cy="3037840"/>
            <wp:effectExtent l="0" t="0" r="0" b="0"/>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58769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t xml:space="preserve">Seguidamente, </w:t>
      </w:r>
      <w:r w:rsidR="00317CDF">
        <w:t>se probaron las animaciones sobre estos tres personajes para visualizar el problema existente en el retargeting que pretendíamos resolver. Efectivamente, se podía observar que las animaciones en estos nuevos personajes producían comportamientos indeseados como superposición de miembros del personaje.</w:t>
      </w:r>
    </w:p>
    <w:p w14:paraId="1309FF53" w14:textId="1645F271" w:rsidR="00317CDF" w:rsidRDefault="00317CDF" w:rsidP="00E76856">
      <w:pPr>
        <w:jc w:val="both"/>
      </w:pPr>
      <w:r>
        <w:rPr>
          <w:noProof/>
        </w:rPr>
        <mc:AlternateContent>
          <mc:Choice Requires="wps">
            <w:drawing>
              <wp:anchor distT="0" distB="0" distL="114300" distR="114300" simplePos="0" relativeHeight="251809792" behindDoc="0" locked="0" layoutInCell="1" allowOverlap="1" wp14:anchorId="2BE2BCD9" wp14:editId="27F94D3D">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2C03FB8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9</w:t>
                            </w:r>
                            <w:r w:rsidRPr="00317CDF">
                              <w:rPr>
                                <w:sz w:val="22"/>
                                <w:szCs w:val="22"/>
                              </w:rPr>
                              <w:fldChar w:fldCharType="end"/>
                            </w:r>
                            <w:r w:rsidRPr="00317CDF">
                              <w:rPr>
                                <w:sz w:val="22"/>
                                <w:szCs w:val="22"/>
                              </w:rPr>
                              <w:t>:</w:t>
                            </w:r>
                            <w:r>
                              <w:rPr>
                                <w:sz w:val="22"/>
                                <w:szCs w:val="22"/>
                              </w:rPr>
                              <w:t xml:space="preserve"> Problema en retargeting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2C03FB8B"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9</w:t>
                      </w:r>
                      <w:r w:rsidRPr="00317CDF">
                        <w:rPr>
                          <w:sz w:val="22"/>
                          <w:szCs w:val="22"/>
                        </w:rPr>
                        <w:fldChar w:fldCharType="end"/>
                      </w:r>
                      <w:r w:rsidRPr="00317CDF">
                        <w:rPr>
                          <w:sz w:val="22"/>
                          <w:szCs w:val="22"/>
                        </w:rPr>
                        <w:t>:</w:t>
                      </w:r>
                      <w:r>
                        <w:rPr>
                          <w:sz w:val="22"/>
                          <w:szCs w:val="22"/>
                        </w:rPr>
                        <w:t xml:space="preserve"> Problema en retargeting sobre modelos</w:t>
                      </w:r>
                    </w:p>
                  </w:txbxContent>
                </v:textbox>
                <w10:wrap type="square"/>
              </v:shape>
            </w:pict>
          </mc:Fallback>
        </mc:AlternateContent>
      </w:r>
      <w:r>
        <w:rPr>
          <w:noProof/>
        </w:rPr>
        <w:drawing>
          <wp:anchor distT="0" distB="0" distL="114300" distR="114300" simplePos="0" relativeHeight="251807744" behindDoc="0" locked="0" layoutInCell="1" allowOverlap="1" wp14:anchorId="1E3A0294" wp14:editId="08975374">
            <wp:simplePos x="0" y="0"/>
            <wp:positionH relativeFrom="column">
              <wp:posOffset>0</wp:posOffset>
            </wp:positionH>
            <wp:positionV relativeFrom="paragraph">
              <wp:posOffset>347345</wp:posOffset>
            </wp:positionV>
            <wp:extent cx="5400040" cy="3037840"/>
            <wp:effectExtent l="0" t="0" r="0" b="0"/>
            <wp:wrapSquare wrapText="bothSides"/>
            <wp:docPr id="2142947726" name="Imagen 214294772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BB98E5B" w14:textId="77777777" w:rsidR="00317CDF" w:rsidRDefault="00317CDF" w:rsidP="00317CDF">
      <w:r>
        <w:t>Se hicieron pruebas con otras animaciones para confirmar la existencia del problema.</w:t>
      </w:r>
    </w:p>
    <w:p w14:paraId="025CD6EB" w14:textId="344931E8" w:rsidR="00317CDF" w:rsidRDefault="00317CDF" w:rsidP="00317CDF">
      <w:r>
        <w:rPr>
          <w:noProof/>
        </w:rPr>
        <w:lastRenderedPageBreak/>
        <mc:AlternateContent>
          <mc:Choice Requires="wps">
            <w:drawing>
              <wp:anchor distT="0" distB="0" distL="114300" distR="114300" simplePos="0" relativeHeight="251813888" behindDoc="0" locked="0" layoutInCell="1" allowOverlap="1" wp14:anchorId="33F31800" wp14:editId="6C7113BB">
                <wp:simplePos x="0" y="0"/>
                <wp:positionH relativeFrom="column">
                  <wp:posOffset>0</wp:posOffset>
                </wp:positionH>
                <wp:positionV relativeFrom="paragraph">
                  <wp:posOffset>3432810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277EC4B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70.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" stroked="f">
                <v:textbox style="mso-fit-shape-to-text:t" inset="0,0,0,0">
                  <w:txbxContent>
                    <w:p w14:paraId="09AC42E0" w14:textId="277EC4B2"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Pr>
          <w:noProof/>
        </w:rPr>
        <w:drawing>
          <wp:anchor distT="0" distB="0" distL="114300" distR="114300" simplePos="0" relativeHeight="251811840" behindDoc="0" locked="0" layoutInCell="1" allowOverlap="1" wp14:anchorId="6ADA18F8" wp14:editId="59B79E07">
            <wp:simplePos x="0" y="0"/>
            <wp:positionH relativeFrom="column">
              <wp:posOffset>0</wp:posOffset>
            </wp:positionH>
            <wp:positionV relativeFrom="paragraph">
              <wp:posOffset>337820</wp:posOffset>
            </wp:positionV>
            <wp:extent cx="5400040" cy="3037840"/>
            <wp:effectExtent l="0" t="0" r="0" b="0"/>
            <wp:wrapSquare wrapText="bothSides"/>
            <wp:docPr id="1588622959" name="Imagen 1588622959"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8414ACC" w14:textId="5CE0B9EA" w:rsidR="00317CDF" w:rsidRPr="00317CDF" w:rsidRDefault="00317CDF" w:rsidP="00317CDF"/>
    <w:p w14:paraId="5CE30569" w14:textId="09C043AD" w:rsidR="00317CDF" w:rsidRDefault="00317CDF" w:rsidP="00164F2E">
      <w:pPr>
        <w:jc w:val="both"/>
      </w:pPr>
      <w:r>
        <w:rPr>
          <w:noProof/>
        </w:rPr>
        <mc:AlternateContent>
          <mc:Choice Requires="wps">
            <w:drawing>
              <wp:anchor distT="0" distB="0" distL="114300" distR="114300" simplePos="0" relativeHeight="251820032" behindDoc="0" locked="0" layoutInCell="1" allowOverlap="1" wp14:anchorId="0CE86D94" wp14:editId="33305E09">
                <wp:simplePos x="0" y="0"/>
                <wp:positionH relativeFrom="margin">
                  <wp:align>left</wp:align>
                </wp:positionH>
                <wp:positionV relativeFrom="paragraph">
                  <wp:posOffset>3085253</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7165094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left:0;text-align:left;margin-left:0;margin-top:242.95pt;width:425.2pt;height:.0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" stroked="f">
                <v:textbox style="mso-fit-shape-to-text:t" inset="0,0,0,0">
                  <w:txbxContent>
                    <w:p w14:paraId="0024ABFC" w14:textId="7165094C"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011BF4">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r>
        <w:rPr>
          <w:noProof/>
        </w:rPr>
        <w:drawing>
          <wp:anchor distT="0" distB="0" distL="114300" distR="114300" simplePos="0" relativeHeight="251817984" behindDoc="0" locked="0" layoutInCell="1" allowOverlap="1" wp14:anchorId="3B40209E" wp14:editId="12401D69">
            <wp:simplePos x="0" y="0"/>
            <wp:positionH relativeFrom="margin">
              <wp:align>left</wp:align>
            </wp:positionH>
            <wp:positionV relativeFrom="paragraph">
              <wp:posOffset>423</wp:posOffset>
            </wp:positionV>
            <wp:extent cx="5400040" cy="3037840"/>
            <wp:effectExtent l="0" t="0" r="0" b="0"/>
            <wp:wrapSquare wrapText="bothSides"/>
            <wp:docPr id="981670766" name="Imagen 98167076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164F2E">
        <w:t>Tras confirmar la existencia del problema se procedió a la implementación de la herramienta y su respectiva investigación acerca de los temas que nos interesaban para conseguir una implementación de la herramienta accesible.</w:t>
      </w:r>
    </w:p>
    <w:p w14:paraId="4D6D7AC5" w14:textId="77777777"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“bot” genérico de “mixamo” y las animaciones fueron un salto hacia delante y la animación de tirar la pelota usada en las pruebas iniciales con animaciones.</w:t>
      </w:r>
    </w:p>
    <w:p w14:paraId="04DD9B19" w14:textId="77777777" w:rsidR="00A6018D" w:rsidRDefault="00A6018D" w:rsidP="00A6018D">
      <w:pPr>
        <w:keepNext/>
      </w:pPr>
      <w:r>
        <w:rPr>
          <w:noProof/>
        </w:rPr>
        <w:drawing>
          <wp:inline distT="0" distB="0" distL="0" distR="0" wp14:anchorId="03488F11" wp14:editId="3893B657">
            <wp:extent cx="5400040" cy="3037840"/>
            <wp:effectExtent l="0" t="0" r="0" b="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1086297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87A146F" w14:textId="7D410690" w:rsidR="00A6018D" w:rsidRPr="00A6018D" w:rsidRDefault="00A6018D" w:rsidP="00A6018D">
      <w:pPr>
        <w:pStyle w:val="Descripcin"/>
        <w:rPr>
          <w:sz w:val="22"/>
          <w:szCs w:val="22"/>
        </w:rPr>
      </w:pPr>
      <w:r w:rsidRPr="00A6018D">
        <w:rPr>
          <w:sz w:val="22"/>
          <w:szCs w:val="22"/>
        </w:rPr>
        <w:t xml:space="preserve">Figura </w:t>
      </w:r>
      <w:r w:rsidRPr="00A6018D">
        <w:rPr>
          <w:sz w:val="22"/>
          <w:szCs w:val="22"/>
        </w:rPr>
        <w:fldChar w:fldCharType="begin"/>
      </w:r>
      <w:r w:rsidRPr="00A6018D">
        <w:rPr>
          <w:sz w:val="22"/>
          <w:szCs w:val="22"/>
        </w:rPr>
        <w:instrText xml:space="preserve"> SEQ Figura \* ARABIC </w:instrText>
      </w:r>
      <w:r w:rsidRPr="00A6018D">
        <w:rPr>
          <w:sz w:val="22"/>
          <w:szCs w:val="22"/>
        </w:rPr>
        <w:fldChar w:fldCharType="separate"/>
      </w:r>
      <w:r w:rsidR="00011BF4">
        <w:rPr>
          <w:noProof/>
          <w:sz w:val="22"/>
          <w:szCs w:val="22"/>
        </w:rPr>
        <w:t>12</w:t>
      </w:r>
      <w:r w:rsidRPr="00A6018D">
        <w:rPr>
          <w:sz w:val="22"/>
          <w:szCs w:val="22"/>
        </w:rPr>
        <w:fldChar w:fldCharType="end"/>
      </w:r>
      <w:r w:rsidRPr="00A6018D">
        <w:rPr>
          <w:sz w:val="22"/>
          <w:szCs w:val="22"/>
        </w:rPr>
        <w:t>: Modelo "mixamo"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Learn” que proporciona videos y procesos descritos paso a paso sobre distintos temas y cuestiones para comenzar a desarrollar en Unity. “Unity Learn”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Con los conocimientos adquiridos en la titulación de desarrollo de videojuegos de la UPNa sumados a “Unity Learn”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lastRenderedPageBreak/>
        <w:t xml:space="preserve">Investigación sobre </w:t>
      </w:r>
      <w:r w:rsidR="000B1B2C">
        <w:t>Quaternions y rotaciones</w:t>
      </w:r>
    </w:p>
    <w:p w14:paraId="002A08B2" w14:textId="77777777" w:rsidR="00695FFE" w:rsidRDefault="00695FFE" w:rsidP="00695FFE">
      <w:pPr>
        <w:jc w:val="both"/>
      </w:pPr>
      <w:r>
        <w:t>Quaternion es un término matemático que hace referencia a un sistema numérico que extiende a los números complejos. Fueron descritos por primera vez por el matemático irlandés William Rowan Hamilton en 1843 y aplicado a la mecánica en el espacio tridimensional. Hamilton definió un “quaternion” como el cociente de dos líneas dirigidas en un espacio tridimensional, dicho de otra forma, el cociente de dos vectores.</w:t>
      </w:r>
    </w:p>
    <w:p w14:paraId="68EB442E" w14:textId="75BD17EC" w:rsidR="00D800CE" w:rsidRDefault="00695FFE" w:rsidP="00695FFE">
      <w:pPr>
        <w:jc w:val="both"/>
      </w:pPr>
      <w:r>
        <w:t xml:space="preserve">La multiplicación de “quaternions”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54F9C313"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011BF4">
        <w:rPr>
          <w:noProof/>
          <w:sz w:val="22"/>
          <w:szCs w:val="22"/>
        </w:rPr>
        <w:t>13</w:t>
      </w:r>
      <w:r w:rsidRPr="00B15CAE">
        <w:rPr>
          <w:sz w:val="22"/>
          <w:szCs w:val="22"/>
        </w:rPr>
        <w:fldChar w:fldCharType="end"/>
      </w:r>
      <w:r w:rsidRPr="00B15CAE">
        <w:rPr>
          <w:sz w:val="22"/>
          <w:szCs w:val="22"/>
        </w:rPr>
        <w:t>: Quaternion</w:t>
      </w:r>
    </w:p>
    <w:p w14:paraId="4A337657" w14:textId="77777777" w:rsidR="00B15CAE" w:rsidRDefault="00B15CAE" w:rsidP="00B15CAE">
      <w:pPr>
        <w:jc w:val="both"/>
      </w:pPr>
    </w:p>
    <w:p w14:paraId="601535B4" w14:textId="77BBE069" w:rsidR="00B15CAE" w:rsidRDefault="00B15CAE" w:rsidP="00B15CAE">
      <w:pPr>
        <w:jc w:val="both"/>
      </w:pPr>
      <w:r>
        <w:t>Los “quaternions”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“quaternions”. También se pueden utilizar con otros métodos de rotación como los ángulos eulerianos, tres ángulos introducidos por Leonhard Euler para describir la orientación de un “rigid body”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761059E5"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011BF4">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761059E5"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011BF4">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 xml:space="preserve">Como se ha mencionado anteriormente, Unity 3D representa las rotaciones como “quaternions” o ángulos de Euler, aunque opera internamente con “quaternions”. </w:t>
      </w:r>
    </w:p>
    <w:p w14:paraId="53392BF6" w14:textId="26D9C584"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31A8117E" w:rsidR="009832ED" w:rsidRPr="00544C00" w:rsidRDefault="009832ED" w:rsidP="009832ED">
                            <w:pPr>
                              <w:pStyle w:val="Descripcin"/>
                              <w:rPr>
                                <w:noProof/>
                                <w:sz w:val="24"/>
                              </w:rPr>
                            </w:pPr>
                            <w:r>
                              <w:t xml:space="preserve">Figura </w:t>
                            </w:r>
                            <w:fldSimple w:instr=" SEQ Figura \* ARABIC ">
                              <w:r w:rsidR="00011BF4">
                                <w:rPr>
                                  <w:noProof/>
                                </w:rPr>
                                <w:t>15</w:t>
                              </w:r>
                            </w:fldSimple>
                            <w:r>
                              <w:t>: Gimbal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31A8117E" w:rsidR="009832ED" w:rsidRPr="00544C00" w:rsidRDefault="009832ED" w:rsidP="009832ED">
                      <w:pPr>
                        <w:pStyle w:val="Descripcin"/>
                        <w:rPr>
                          <w:noProof/>
                          <w:sz w:val="24"/>
                        </w:rPr>
                      </w:pPr>
                      <w:r>
                        <w:t xml:space="preserve">Figura </w:t>
                      </w:r>
                      <w:fldSimple w:instr=" SEQ Figura \* ARABIC ">
                        <w:r w:rsidR="00011BF4">
                          <w:rPr>
                            <w:noProof/>
                          </w:rPr>
                          <w:t>15</w:t>
                        </w:r>
                      </w:fldSimple>
                      <w:r>
                        <w:t>: Gimbal Lock</w:t>
                      </w:r>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y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“Gimbal </w:t>
      </w:r>
      <w:r>
        <w:t>Lock” (</w:t>
      </w:r>
      <w:r w:rsidR="009C2870">
        <w:t>bloque</w:t>
      </w:r>
      <w:r>
        <w:t>o</w:t>
      </w:r>
      <w:r w:rsidR="009C2870">
        <w:t xml:space="preserve"> de cardán) que consiste en la perdida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“quaternions”, Unity los representa como cuatro números (x, y, z, w), sin embargo, estos cuatro números no representan los ejes y no se deberían manipular directamente. Un “quaternion” puede representar tanto una orientación como una rotación donde la rotación se mide en base al origen de la rotación o identidad, “quaternion”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 xml:space="preserve">Aunque Unity opere internamente con “quaternions”,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“transform”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“quaternions” directamente</w:t>
      </w:r>
      <w:r w:rsidR="0037047F">
        <w:t>. Por otro lado, Unity también nos recomienda evitar transformar “quaternions” a ángulos de Euler, modificar y volver a aplicar a una rotación ya que puede causar efectos secundarios no deseados, efectos que no son mencionados ni explicados. Los métodos propios de Unity para los “quaternions”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1625C15D"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011BF4">
                              <w:rPr>
                                <w:noProof/>
                                <w:sz w:val="22"/>
                                <w:szCs w:val="22"/>
                              </w:rPr>
                              <w:t>16</w:t>
                            </w:r>
                            <w:r w:rsidRPr="000774FF">
                              <w:rPr>
                                <w:sz w:val="22"/>
                                <w:szCs w:val="22"/>
                              </w:rPr>
                              <w:fldChar w:fldCharType="end"/>
                            </w:r>
                            <w:r w:rsidRPr="000774FF">
                              <w:rPr>
                                <w:sz w:val="22"/>
                                <w:szCs w:val="22"/>
                              </w:rPr>
                              <w:t>: Métodos Quaternions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1625C15D"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011BF4">
                        <w:rPr>
                          <w:noProof/>
                          <w:sz w:val="22"/>
                          <w:szCs w:val="22"/>
                        </w:rPr>
                        <w:t>16</w:t>
                      </w:r>
                      <w:r w:rsidRPr="000774FF">
                        <w:rPr>
                          <w:sz w:val="22"/>
                          <w:szCs w:val="22"/>
                        </w:rPr>
                        <w:fldChar w:fldCharType="end"/>
                      </w:r>
                      <w:r w:rsidRPr="000774FF">
                        <w:rPr>
                          <w:sz w:val="22"/>
                          <w:szCs w:val="22"/>
                        </w:rPr>
                        <w:t>: Métodos Quaternions</w:t>
                      </w:r>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r>
        <w:t>Animation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73DD47EE"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011BF4">
                              <w:rPr>
                                <w:noProof/>
                                <w:sz w:val="22"/>
                                <w:szCs w:val="22"/>
                              </w:rPr>
                              <w:t>17</w:t>
                            </w:r>
                            <w:r w:rsidRPr="002A0072">
                              <w:rPr>
                                <w:sz w:val="22"/>
                                <w:szCs w:val="22"/>
                              </w:rPr>
                              <w:fldChar w:fldCharType="end"/>
                            </w:r>
                            <w:r w:rsidRPr="002A0072">
                              <w:rPr>
                                <w:sz w:val="22"/>
                                <w:szCs w:val="22"/>
                              </w:rPr>
                              <w:t>: Animation Curve para Position.y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73DD47EE"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011BF4">
                        <w:rPr>
                          <w:noProof/>
                          <w:sz w:val="22"/>
                          <w:szCs w:val="22"/>
                        </w:rPr>
                        <w:t>17</w:t>
                      </w:r>
                      <w:r w:rsidRPr="002A0072">
                        <w:rPr>
                          <w:sz w:val="22"/>
                          <w:szCs w:val="22"/>
                        </w:rPr>
                        <w:fldChar w:fldCharType="end"/>
                      </w:r>
                      <w:r w:rsidRPr="002A0072">
                        <w:rPr>
                          <w:sz w:val="22"/>
                          <w:szCs w:val="22"/>
                        </w:rPr>
                        <w:t>: Animation Curve para Position.y</w:t>
                      </w:r>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“keys” (claves), puntos de control que atraviesa la curva. Si estas llaves coinciden en un “frame” especifico de la curva, a ese “frame” se le denomina “keyframe” (“frame”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33F2CEB7"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011BF4">
                              <w:rPr>
                                <w:noProof/>
                                <w:sz w:val="22"/>
                                <w:szCs w:val="22"/>
                              </w:rPr>
                              <w:t>18</w:t>
                            </w:r>
                            <w:r w:rsidRPr="00B75B83">
                              <w:rPr>
                                <w:sz w:val="22"/>
                                <w:szCs w:val="22"/>
                              </w:rPr>
                              <w:fldChar w:fldCharType="end"/>
                            </w:r>
                            <w:r w:rsidRPr="00B75B83">
                              <w:rPr>
                                <w:sz w:val="22"/>
                                <w:szCs w:val="22"/>
                              </w:rPr>
                              <w:t>: La línea indica un keyframe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33F2CEB7"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011BF4">
                        <w:rPr>
                          <w:noProof/>
                          <w:sz w:val="22"/>
                          <w:szCs w:val="22"/>
                        </w:rPr>
                        <w:t>18</w:t>
                      </w:r>
                      <w:r w:rsidRPr="00B75B83">
                        <w:rPr>
                          <w:sz w:val="22"/>
                          <w:szCs w:val="22"/>
                        </w:rPr>
                        <w:fldChar w:fldCharType="end"/>
                      </w:r>
                      <w:r w:rsidRPr="00B75B83">
                        <w:rPr>
                          <w:sz w:val="22"/>
                          <w:szCs w:val="22"/>
                        </w:rPr>
                        <w:t>: La línea indica un keyframe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keyframes específicos a lo largo de las curvas de animación que normalmente están relacionados con la tasa de refresco a la que se ejecutan las animaciones, es decir, los “frames” por segundo. De esta forma, en cada “keyframe”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“quaternions” para operar rotaciones, en el caso de las curvas de animación</w:t>
      </w:r>
      <w:r w:rsidR="008A199C">
        <w:t xml:space="preserve"> </w:t>
      </w:r>
      <w:r>
        <w:t>se puede</w:t>
      </w:r>
      <w:r w:rsidR="008A199C">
        <w:t xml:space="preserve"> interpolar entre dos rotaciones usando los valores del “quaternion” o los ángulos de Euler</w:t>
      </w:r>
      <w:r w:rsidR="00630974">
        <w:t>.</w:t>
      </w:r>
    </w:p>
    <w:p w14:paraId="35A8C007" w14:textId="00FE3A5C" w:rsidR="00FB2ED4" w:rsidRDefault="00630974" w:rsidP="00726BF2">
      <w:pPr>
        <w:jc w:val="both"/>
      </w:pPr>
      <w:r>
        <w:t xml:space="preserve">La interpolación usando los valores de “quaternion”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79ECC0E7"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011BF4">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Ejemplo de interpolación con Quaternions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79ECC0E7"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011BF4">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Ejemplo de interpolación con Quaternions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r w:rsidRPr="00944E63">
        <w:t>retargeting</w:t>
      </w:r>
      <w:r>
        <w:t>”</w:t>
      </w:r>
      <w:r w:rsidRPr="00944E63">
        <w:t xml:space="preserve"> de personajes</w:t>
      </w:r>
      <w:r>
        <w:t xml:space="preserve"> y cumplir el objetivo de este proyecto.</w:t>
      </w:r>
    </w:p>
    <w:p w14:paraId="64B0F608" w14:textId="38CA2CAC" w:rsidR="00944E63" w:rsidRPr="00944E63" w:rsidRDefault="00944E63" w:rsidP="00944E63">
      <w:pPr>
        <w:jc w:val="both"/>
      </w:pPr>
      <w:r>
        <w:t>Para iniciar el desarrollo del proyecto se requiere de la instalación de “Unity Hub” el cual maneja las licencias y versiones de Unity y el editor (versión) que se desea usar, en este caso, el editor 2021.3.19f1. Por otro lado, se precisa de la instalación de Blender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 xml:space="preserve">La implementación de Unity de los clips de animación mencionados anteriormente hace imposible su lectura ya que Unity no precisa de métodos para leer las curvas o “keyframes”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070EE31B"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011BF4">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Coordinates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070EE31B"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011BF4">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Coordinates</w:t>
                      </w:r>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2AA5336A"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011BF4">
                              <w:rPr>
                                <w:noProof/>
                                <w:sz w:val="22"/>
                                <w:szCs w:val="22"/>
                              </w:rPr>
                              <w:t>21</w:t>
                            </w:r>
                            <w:r w:rsidRPr="001568AD">
                              <w:rPr>
                                <w:sz w:val="22"/>
                                <w:szCs w:val="22"/>
                              </w:rPr>
                              <w:fldChar w:fldCharType="end"/>
                            </w:r>
                            <w:r w:rsidRPr="001568AD">
                              <w:rPr>
                                <w:sz w:val="22"/>
                                <w:szCs w:val="22"/>
                              </w:rPr>
                              <w:t>: Estructura Child Coordinates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2AA5336A"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011BF4">
                        <w:rPr>
                          <w:noProof/>
                          <w:sz w:val="22"/>
                          <w:szCs w:val="22"/>
                        </w:rPr>
                        <w:t>21</w:t>
                      </w:r>
                      <w:r w:rsidRPr="001568AD">
                        <w:rPr>
                          <w:sz w:val="22"/>
                          <w:szCs w:val="22"/>
                        </w:rPr>
                        <w:fldChar w:fldCharType="end"/>
                      </w:r>
                      <w:r w:rsidRPr="001568AD">
                        <w:rPr>
                          <w:sz w:val="22"/>
                          <w:szCs w:val="22"/>
                        </w:rPr>
                        <w:t>: Estructura Child Coordinates</w:t>
                      </w:r>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6A052550"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011BF4">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6A052550"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011BF4">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7279D17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011BF4">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7279D17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011BF4">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“animation” al modelo para poder reproducir clips de animación sobre el modelo, dentro del componente “animation”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2D9EB72D" w:rsidR="00B12F98" w:rsidRDefault="00B12F98" w:rsidP="003E69D7">
      <w:pPr>
        <w:jc w:val="both"/>
      </w:pPr>
      <w:r>
        <w:t xml:space="preserve">Antes de realizar la grabación de la animación y de cara al paso siguiente que será el guardado de la animación, se necesita obtener el “path” (camino), es decir, la posición de cada una de las partes del modelo respecto a la jerarquía de este. Para ello, se recorren los hijos del modelo y se ejecuta una función recursiva que construye un </w:t>
      </w:r>
      <w:r>
        <w:lastRenderedPageBreak/>
        <w:t>“string” buscando al padre del hijo y cogiendo su nombre y si el padre de este también tiene padre se llama a si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3DB85AC8" w:rsidR="001568AD" w:rsidRDefault="00B12F98" w:rsidP="003E69D7">
      <w:pPr>
        <w:jc w:val="both"/>
      </w:pPr>
      <w:r>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“frame” [16].</w:t>
      </w:r>
    </w:p>
    <w:p w14:paraId="63D88585" w14:textId="487CD9A0"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39B07FA">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2C0B9474"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011BF4">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2C0B9474"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011BF4">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r>
        <w:rPr>
          <w:noProof/>
        </w:rPr>
        <w:drawing>
          <wp:anchor distT="0" distB="0" distL="114300" distR="114300" simplePos="0" relativeHeight="251862016" behindDoc="0" locked="0" layoutInCell="1" allowOverlap="1" wp14:anchorId="3776F248" wp14:editId="6D6D4E66">
            <wp:simplePos x="0" y="0"/>
            <wp:positionH relativeFrom="column">
              <wp:posOffset>4386</wp:posOffset>
            </wp:positionH>
            <wp:positionV relativeFrom="paragraph">
              <wp:posOffset>2998</wp:posOffset>
            </wp:positionV>
            <wp:extent cx="5400040" cy="30378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6F59E46" w14:textId="564FBF93"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 xml:space="preserve">“quaternion” “localRotation”, es decir, los </w:t>
      </w:r>
      <w:r w:rsidR="0042773C">
        <w:t>valores de rotación</w:t>
      </w:r>
      <w:r w:rsidR="00BC407F">
        <w:t xml:space="preserve"> para crear un “quaternion”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“ChildCoordinates” que como se mencionó hace uso de la estructura “Coordinates”.</w:t>
      </w:r>
    </w:p>
    <w:p w14:paraId="5AD8CB9B" w14:textId="20FB933B" w:rsidR="00AC0C0C" w:rsidRDefault="00AC0C0C" w:rsidP="003E69D7">
      <w:pPr>
        <w:jc w:val="both"/>
      </w:pPr>
    </w:p>
    <w:p w14:paraId="336B5D3A" w14:textId="78451E02" w:rsidR="00AC0C0C" w:rsidRPr="00AC0C0C" w:rsidRDefault="00AC0C0C" w:rsidP="00AC0C0C"/>
    <w:p w14:paraId="565941A6" w14:textId="0E29F061" w:rsidR="00AC0C0C" w:rsidRDefault="00AC0C0C" w:rsidP="00142D5F">
      <w:pPr>
        <w:tabs>
          <w:tab w:val="left" w:pos="536"/>
          <w:tab w:val="left" w:pos="971"/>
        </w:tabs>
      </w:pPr>
    </w:p>
    <w:p w14:paraId="4BDDB1C3" w14:textId="31E79771" w:rsidR="00BC407F" w:rsidRDefault="00F8409D"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7269CADE">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3">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79616649"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011BF4">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79616649"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011BF4">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5668E7D7" w14:textId="11930471" w:rsidR="00F8409D"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3E2FEC84"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011BF4">
                              <w:rPr>
                                <w:noProof/>
                                <w:sz w:val="22"/>
                                <w:szCs w:val="22"/>
                              </w:rPr>
                              <w:t>26</w:t>
                            </w:r>
                            <w:r w:rsidRPr="00A10377">
                              <w:rPr>
                                <w:sz w:val="22"/>
                                <w:szCs w:val="22"/>
                              </w:rPr>
                              <w:fldChar w:fldCharType="end"/>
                            </w:r>
                            <w:r w:rsidRPr="00A10377">
                              <w:rPr>
                                <w:sz w:val="22"/>
                                <w:szCs w:val="22"/>
                              </w:rPr>
                              <w:t>: Listas de Keyframes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3E2FEC84"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011BF4">
                        <w:rPr>
                          <w:noProof/>
                          <w:sz w:val="22"/>
                          <w:szCs w:val="22"/>
                        </w:rPr>
                        <w:t>26</w:t>
                      </w:r>
                      <w:r w:rsidRPr="00A10377">
                        <w:rPr>
                          <w:sz w:val="22"/>
                          <w:szCs w:val="22"/>
                        </w:rPr>
                        <w:fldChar w:fldCharType="end"/>
                      </w:r>
                      <w:r w:rsidRPr="00A10377">
                        <w:rPr>
                          <w:sz w:val="22"/>
                          <w:szCs w:val="22"/>
                        </w:rPr>
                        <w:t>: Listas de Keyframes</w:t>
                      </w:r>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“AnimationClip” vacío con el nombre de la animación que vamos a guardar. A continuación,</w:t>
      </w:r>
      <w:r w:rsidR="00A10377">
        <w:t xml:space="preserve"> guardar cada uno de nuestros datos en forma de “keyframes” por lo que vamos a declarar una lista de keyframes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“Quaternion” y los datos de posición: </w:t>
      </w:r>
      <w:r w:rsidR="00A10377">
        <w:rPr>
          <w:b/>
          <w:bCs/>
          <w:i/>
          <w:iCs/>
        </w:rPr>
        <w:t>x</w:t>
      </w:r>
      <w:r w:rsidR="00A10377">
        <w:t xml:space="preserve">, </w:t>
      </w:r>
      <w:r w:rsidR="00A10377">
        <w:rPr>
          <w:b/>
          <w:bCs/>
          <w:i/>
          <w:iCs/>
        </w:rPr>
        <w:t>y</w:t>
      </w:r>
      <w:r w:rsidR="00A10377">
        <w:t xml:space="preserve"> y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69A347F7" w14:textId="77777777" w:rsidR="00F8409D" w:rsidRDefault="00F8409D" w:rsidP="00A10377">
      <w:pPr>
        <w:jc w:val="both"/>
      </w:pPr>
    </w:p>
    <w:p w14:paraId="5CDAE24C" w14:textId="4FA0A07E" w:rsidR="00F8409D" w:rsidRDefault="007F599B" w:rsidP="00A10377">
      <w:pPr>
        <w:jc w:val="both"/>
      </w:pPr>
      <w:r>
        <w:t xml:space="preserve">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w:t>
      </w:r>
      <w:r>
        <w:lastRenderedPageBreak/>
        <w:t xml:space="preserve">animación y se recorren desde el instante 0 de la animación hasta el último instante. </w:t>
      </w:r>
      <w:r w:rsidR="00F8409D">
        <w:rPr>
          <w:noProof/>
        </w:rPr>
        <mc:AlternateContent>
          <mc:Choice Requires="wps">
            <w:drawing>
              <wp:anchor distT="0" distB="0" distL="114300" distR="114300" simplePos="0" relativeHeight="251879424" behindDoc="0" locked="0" layoutInCell="1" allowOverlap="1" wp14:anchorId="676887AE" wp14:editId="1CDE4625">
                <wp:simplePos x="0" y="0"/>
                <wp:positionH relativeFrom="column">
                  <wp:posOffset>8255</wp:posOffset>
                </wp:positionH>
                <wp:positionV relativeFrom="paragraph">
                  <wp:posOffset>2684984</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46FB70A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27</w:t>
                            </w:r>
                            <w:r w:rsidRPr="007F599B">
                              <w:rPr>
                                <w:sz w:val="22"/>
                                <w:szCs w:val="22"/>
                              </w:rPr>
                              <w:fldChar w:fldCharType="end"/>
                            </w:r>
                            <w:r w:rsidRPr="007F599B">
                              <w:rPr>
                                <w:sz w:val="22"/>
                                <w:szCs w:val="22"/>
                              </w:rPr>
                              <w:t>: Listas de Keyframes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65pt;margin-top:211.4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" stroked="f">
                <v:textbox style="mso-fit-shape-to-text:t" inset="0,0,0,0">
                  <w:txbxContent>
                    <w:p w14:paraId="7DCA11F9" w14:textId="46FB70A8"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27</w:t>
                      </w:r>
                      <w:r w:rsidRPr="007F599B">
                        <w:rPr>
                          <w:sz w:val="22"/>
                          <w:szCs w:val="22"/>
                        </w:rPr>
                        <w:fldChar w:fldCharType="end"/>
                      </w:r>
                      <w:r w:rsidRPr="007F599B">
                        <w:rPr>
                          <w:sz w:val="22"/>
                          <w:szCs w:val="22"/>
                        </w:rPr>
                        <w:t>: Listas de Keyframes adicionales para las caderas</w:t>
                      </w:r>
                    </w:p>
                  </w:txbxContent>
                </v:textbox>
                <w10:wrap type="square"/>
              </v:shape>
            </w:pict>
          </mc:Fallback>
        </mc:AlternateContent>
      </w:r>
      <w:r w:rsidR="00F8409D">
        <w:rPr>
          <w:noProof/>
        </w:rPr>
        <w:drawing>
          <wp:anchor distT="0" distB="0" distL="114300" distR="114300" simplePos="0" relativeHeight="251877376" behindDoc="0" locked="0" layoutInCell="1" allowOverlap="1" wp14:anchorId="5305E538" wp14:editId="7CF00D39">
            <wp:simplePos x="0" y="0"/>
            <wp:positionH relativeFrom="column">
              <wp:posOffset>3810</wp:posOffset>
            </wp:positionH>
            <wp:positionV relativeFrom="paragraph">
              <wp:posOffset>461417</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 xml:space="preserve">Este recorrido se efectúa así porque los datos se deben introducir de forma ordenada. </w:t>
      </w:r>
    </w:p>
    <w:p w14:paraId="6CD8BF21" w14:textId="2D415C46" w:rsidR="00F8409D" w:rsidRDefault="00F8409D" w:rsidP="00BE13CD">
      <w:pPr>
        <w:jc w:val="both"/>
      </w:pPr>
      <w:r>
        <w:rPr>
          <w:noProof/>
        </w:rPr>
        <w:drawing>
          <wp:anchor distT="0" distB="0" distL="114300" distR="114300" simplePos="0" relativeHeight="251880448" behindDoc="0" locked="0" layoutInCell="1" allowOverlap="1" wp14:anchorId="3E040C51" wp14:editId="2552A476">
            <wp:simplePos x="0" y="0"/>
            <wp:positionH relativeFrom="column">
              <wp:posOffset>3175</wp:posOffset>
            </wp:positionH>
            <wp:positionV relativeFrom="paragraph">
              <wp:posOffset>2903519</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Pr>
          <w:noProof/>
        </w:rPr>
        <mc:AlternateContent>
          <mc:Choice Requires="wps">
            <w:drawing>
              <wp:anchor distT="0" distB="0" distL="114300" distR="114300" simplePos="0" relativeHeight="251882496" behindDoc="0" locked="0" layoutInCell="1" allowOverlap="1" wp14:anchorId="20B15BA6" wp14:editId="6CACB8D3">
                <wp:simplePos x="0" y="0"/>
                <wp:positionH relativeFrom="column">
                  <wp:posOffset>6350</wp:posOffset>
                </wp:positionH>
                <wp:positionV relativeFrom="paragraph">
                  <wp:posOffset>4573270</wp:posOffset>
                </wp:positionV>
                <wp:extent cx="5400040" cy="37084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370840"/>
                        </a:xfrm>
                        <a:prstGeom prst="rect">
                          <a:avLst/>
                        </a:prstGeom>
                        <a:solidFill>
                          <a:prstClr val="white"/>
                        </a:solidFill>
                        <a:ln>
                          <a:noFill/>
                        </a:ln>
                      </wps:spPr>
                      <wps:txbx>
                        <w:txbxContent>
                          <w:p w14:paraId="59AFA87B" w14:textId="25BFC675"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28</w:t>
                            </w:r>
                            <w:r w:rsidRPr="007F599B">
                              <w:rPr>
                                <w:sz w:val="22"/>
                                <w:szCs w:val="22"/>
                              </w:rPr>
                              <w:fldChar w:fldCharType="end"/>
                            </w:r>
                            <w:r w:rsidRPr="007F599B">
                              <w:rPr>
                                <w:sz w:val="22"/>
                                <w:szCs w:val="22"/>
                              </w:rPr>
                              <w:t xml:space="preserve">: Ejemplo de añadir un nuevo keyframe </w:t>
                            </w:r>
                            <w:r>
                              <w:rPr>
                                <w:sz w:val="22"/>
                                <w:szCs w:val="22"/>
                              </w:rPr>
                              <w:t xml:space="preserve">para el instante: chCoord.time con el </w:t>
                            </w:r>
                            <w:r w:rsidR="00BE0DBA">
                              <w:rPr>
                                <w:sz w:val="22"/>
                                <w:szCs w:val="22"/>
                              </w:rPr>
                              <w:t>valor:</w:t>
                            </w:r>
                            <w:r>
                              <w:rPr>
                                <w:sz w:val="22"/>
                                <w:szCs w:val="22"/>
                              </w:rPr>
                              <w:t xml:space="preserve"> chCoord.rotX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5BA6" id="Cuadro de texto 40" o:spid="_x0000_s1056" type="#_x0000_t202" style="position:absolute;left:0;text-align:left;margin-left:.5pt;margin-top:360.1pt;width:425.2pt;height:29.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" stroked="f">
                <v:textbox inset="0,0,0,0">
                  <w:txbxContent>
                    <w:p w14:paraId="59AFA87B" w14:textId="25BFC675"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011BF4">
                        <w:rPr>
                          <w:noProof/>
                          <w:sz w:val="22"/>
                          <w:szCs w:val="22"/>
                        </w:rPr>
                        <w:t>28</w:t>
                      </w:r>
                      <w:r w:rsidRPr="007F599B">
                        <w:rPr>
                          <w:sz w:val="22"/>
                          <w:szCs w:val="22"/>
                        </w:rPr>
                        <w:fldChar w:fldCharType="end"/>
                      </w:r>
                      <w:r w:rsidRPr="007F599B">
                        <w:rPr>
                          <w:sz w:val="22"/>
                          <w:szCs w:val="22"/>
                        </w:rPr>
                        <w:t xml:space="preserve">: Ejemplo de añadir un nuevo keyframe </w:t>
                      </w:r>
                      <w:r>
                        <w:rPr>
                          <w:sz w:val="22"/>
                          <w:szCs w:val="22"/>
                        </w:rPr>
                        <w:t xml:space="preserve">para el instante: chCoord.time con el </w:t>
                      </w:r>
                      <w:r w:rsidR="00BE0DBA">
                        <w:rPr>
                          <w:sz w:val="22"/>
                          <w:szCs w:val="22"/>
                        </w:rPr>
                        <w:t>valor:</w:t>
                      </w:r>
                      <w:r>
                        <w:rPr>
                          <w:sz w:val="22"/>
                          <w:szCs w:val="22"/>
                        </w:rPr>
                        <w:t xml:space="preserve"> chCoord.rotX</w:t>
                      </w:r>
                    </w:p>
                  </w:txbxContent>
                </v:textbox>
                <w10:wrap type="square"/>
              </v:shape>
            </w:pict>
          </mc:Fallback>
        </mc:AlternateContent>
      </w:r>
      <w:r w:rsidR="007F599B">
        <w:t xml:space="preserve">Los “keyframes” se añaden asociados a un instante en el tiempo y a su </w:t>
      </w:r>
      <w:r w:rsidR="00BE0DBA">
        <w:t>valor</w:t>
      </w:r>
      <w:r w:rsidR="007F599B">
        <w:t xml:space="preserve"> correspondiente.</w:t>
      </w:r>
    </w:p>
    <w:p w14:paraId="1C383732" w14:textId="77777777" w:rsidR="00F8409D" w:rsidRDefault="00F8409D" w:rsidP="00BE13CD">
      <w:pPr>
        <w:jc w:val="both"/>
      </w:pPr>
    </w:p>
    <w:p w14:paraId="6B678663" w14:textId="77777777" w:rsidR="00F8409D" w:rsidRDefault="00F8409D" w:rsidP="003C4A80">
      <w:pPr>
        <w:jc w:val="both"/>
      </w:pPr>
      <w:r>
        <w:rPr>
          <w:noProof/>
        </w:rPr>
        <mc:AlternateContent>
          <mc:Choice Requires="wps">
            <w:drawing>
              <wp:anchor distT="0" distB="0" distL="114300" distR="114300" simplePos="0" relativeHeight="251891712" behindDoc="0" locked="0" layoutInCell="1" allowOverlap="1" wp14:anchorId="42780B3A" wp14:editId="0BC946B1">
                <wp:simplePos x="0" y="0"/>
                <wp:positionH relativeFrom="column">
                  <wp:posOffset>3810</wp:posOffset>
                </wp:positionH>
                <wp:positionV relativeFrom="paragraph">
                  <wp:posOffset>1896625</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26FB9F78"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29</w:t>
                            </w:r>
                            <w:r w:rsidRPr="00BE13CD">
                              <w:rPr>
                                <w:sz w:val="22"/>
                                <w:szCs w:val="22"/>
                              </w:rPr>
                              <w:fldChar w:fldCharType="end"/>
                            </w:r>
                            <w:r w:rsidRPr="00BE13CD">
                              <w:rPr>
                                <w:sz w:val="22"/>
                                <w:szCs w:val="22"/>
                              </w:rPr>
                              <w:t>: Creación de una curva de animación con el listado de keyframes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49.35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" stroked="f">
                <v:textbox style="mso-fit-shape-to-text:t" inset="0,0,0,0">
                  <w:txbxContent>
                    <w:p w14:paraId="00335870" w14:textId="26FB9F78"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29</w:t>
                      </w:r>
                      <w:r w:rsidRPr="00BE13CD">
                        <w:rPr>
                          <w:sz w:val="22"/>
                          <w:szCs w:val="22"/>
                        </w:rPr>
                        <w:fldChar w:fldCharType="end"/>
                      </w:r>
                      <w:r w:rsidRPr="00BE13CD">
                        <w:rPr>
                          <w:sz w:val="22"/>
                          <w:szCs w:val="22"/>
                        </w:rPr>
                        <w:t>: Creación de una curva de animación con el listado de keyframes</w:t>
                      </w:r>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0F5769F4">
            <wp:simplePos x="0" y="0"/>
            <wp:positionH relativeFrom="column">
              <wp:posOffset>3750</wp:posOffset>
            </wp:positionH>
            <wp:positionV relativeFrom="paragraph">
              <wp:posOffset>688975</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BE0DBA">
        <w:t xml:space="preserve">Una vez ya se han transformado todos los datos a “keyframes” e introducido en sus respectivas listas se crean las curvas de animación que serán las encargadas de pasar de un “keyframe” a otro de forma fluida para completar la animación. </w:t>
      </w:r>
    </w:p>
    <w:p w14:paraId="681FE4F4" w14:textId="0AA32FCD" w:rsidR="003C4A80" w:rsidRDefault="00F8409D" w:rsidP="003C4A80">
      <w:pPr>
        <w:jc w:val="both"/>
      </w:pPr>
      <w:r>
        <w:rPr>
          <w:noProof/>
        </w:rPr>
        <w:lastRenderedPageBreak/>
        <mc:AlternateContent>
          <mc:Choice Requires="wps">
            <w:drawing>
              <wp:anchor distT="0" distB="0" distL="114300" distR="114300" simplePos="0" relativeHeight="251894784" behindDoc="0" locked="0" layoutInCell="1" allowOverlap="1" wp14:anchorId="7E7ED788" wp14:editId="20B8AD42">
                <wp:simplePos x="0" y="0"/>
                <wp:positionH relativeFrom="column">
                  <wp:posOffset>2277</wp:posOffset>
                </wp:positionH>
                <wp:positionV relativeFrom="paragraph">
                  <wp:posOffset>1817465</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68916CE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Posición del miembro: chChoords.path, tipo: transform localRotation.x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2pt;margin-top:143.1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" stroked="f">
                <v:textbox style="mso-fit-shape-to-text:t" inset="0,0,0,0">
                  <w:txbxContent>
                    <w:p w14:paraId="7873CAAC" w14:textId="68916CE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011BF4">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Posición del miembro: chChoords.path, tipo: transform localRotation.x</w:t>
                      </w:r>
                    </w:p>
                  </w:txbxContent>
                </v:textbox>
                <w10:wrap type="square"/>
              </v:shape>
            </w:pict>
          </mc:Fallback>
        </mc:AlternateContent>
      </w:r>
      <w:r>
        <w:rPr>
          <w:noProof/>
        </w:rPr>
        <w:drawing>
          <wp:anchor distT="0" distB="0" distL="114300" distR="114300" simplePos="0" relativeHeight="251892736" behindDoc="0" locked="0" layoutInCell="1" allowOverlap="1" wp14:anchorId="298EB794" wp14:editId="032060C4">
            <wp:simplePos x="0" y="0"/>
            <wp:positionH relativeFrom="column">
              <wp:posOffset>1665</wp:posOffset>
            </wp:positionH>
            <wp:positionV relativeFrom="paragraph">
              <wp:posOffset>690113</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5307D4C" w14:textId="77777777" w:rsidR="00F8409D" w:rsidRDefault="00F8409D" w:rsidP="00A10377">
      <w:pPr>
        <w:jc w:val="both"/>
      </w:pPr>
    </w:p>
    <w:p w14:paraId="23E2EADA" w14:textId="6FD225C4" w:rsidR="003C4A80" w:rsidRDefault="00F8409D" w:rsidP="00A10377">
      <w:pPr>
        <w:jc w:val="both"/>
      </w:pPr>
      <w:r>
        <w:rPr>
          <w:noProof/>
        </w:rPr>
        <mc:AlternateContent>
          <mc:Choice Requires="wps">
            <w:drawing>
              <wp:anchor distT="0" distB="0" distL="114300" distR="114300" simplePos="0" relativeHeight="251897856" behindDoc="0" locked="0" layoutInCell="1" allowOverlap="1" wp14:anchorId="408B56FB" wp14:editId="5125CFC1">
                <wp:simplePos x="0" y="0"/>
                <wp:positionH relativeFrom="column">
                  <wp:posOffset>-6985</wp:posOffset>
                </wp:positionH>
                <wp:positionV relativeFrom="paragraph">
                  <wp:posOffset>2031700</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057A250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011BF4">
                              <w:rPr>
                                <w:noProof/>
                                <w:sz w:val="22"/>
                                <w:szCs w:val="22"/>
                              </w:rPr>
                              <w:t>31</w:t>
                            </w:r>
                            <w:r w:rsidRPr="005531BC">
                              <w:rPr>
                                <w:sz w:val="22"/>
                                <w:szCs w:val="22"/>
                              </w:rPr>
                              <w:fldChar w:fldCharType="end"/>
                            </w:r>
                            <w:r w:rsidRPr="005531BC">
                              <w:rPr>
                                <w:sz w:val="22"/>
                                <w:szCs w:val="22"/>
                              </w:rPr>
                              <w:t>: Creación de archivo .anim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5pt;margin-top:160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" stroked="f">
                <v:textbox style="mso-fit-shape-to-text:t" inset="0,0,0,0">
                  <w:txbxContent>
                    <w:p w14:paraId="3AA3FFF2" w14:textId="057A250C"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011BF4">
                        <w:rPr>
                          <w:noProof/>
                          <w:sz w:val="22"/>
                          <w:szCs w:val="22"/>
                        </w:rPr>
                        <w:t>31</w:t>
                      </w:r>
                      <w:r w:rsidRPr="005531BC">
                        <w:rPr>
                          <w:sz w:val="22"/>
                          <w:szCs w:val="22"/>
                        </w:rPr>
                        <w:fldChar w:fldCharType="end"/>
                      </w:r>
                      <w:r w:rsidRPr="005531BC">
                        <w:rPr>
                          <w:sz w:val="22"/>
                          <w:szCs w:val="22"/>
                        </w:rPr>
                        <w:t>: Creación de archivo .anim</w:t>
                      </w:r>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4D54F0B9">
            <wp:simplePos x="0" y="0"/>
            <wp:positionH relativeFrom="column">
              <wp:posOffset>-8627</wp:posOffset>
            </wp:positionH>
            <wp:positionV relativeFrom="paragraph">
              <wp:posOffset>705209</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“asset” para uso en otros proyectos o como archivo para guardar de forma definitiva se hace uso de un método de Unity para la creación de “assets”.</w:t>
      </w:r>
    </w:p>
    <w:p w14:paraId="6BFFB9C6" w14:textId="77777777" w:rsidR="00F8409D" w:rsidRPr="00AC0C0C" w:rsidRDefault="00F8409D" w:rsidP="00A10377">
      <w:pPr>
        <w:jc w:val="both"/>
      </w:pPr>
    </w:p>
    <w:p w14:paraId="23BFC59A" w14:textId="39826F3A" w:rsidR="00944E63" w:rsidRDefault="00166AEB" w:rsidP="00944E63">
      <w:pPr>
        <w:pStyle w:val="Ttulo2"/>
        <w:numPr>
          <w:ilvl w:val="1"/>
          <w:numId w:val="11"/>
        </w:numPr>
      </w:pPr>
      <w:r>
        <w:t>Reproducción de animación</w:t>
      </w:r>
    </w:p>
    <w:p w14:paraId="5CCF664D" w14:textId="37F8EAE0"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75AF0F0F" w:rsidR="005C2F37" w:rsidRPr="005C2F37" w:rsidRDefault="005C2F37" w:rsidP="006F5463">
      <w:pPr>
        <w:jc w:val="both"/>
      </w:pPr>
      <w:r>
        <w:t>Este tipo de reproducción es sencillo, el único requerimiento es guardar la animación como un clip de animación, proceso explicado en el apartado anterior, y llamar al método propio “anim.play()”.</w:t>
      </w:r>
    </w:p>
    <w:p w14:paraId="763A051F" w14:textId="25090D16" w:rsidR="00166AEB" w:rsidRDefault="00166AEB" w:rsidP="007972AC">
      <w:pPr>
        <w:pStyle w:val="Ttulo3"/>
        <w:numPr>
          <w:ilvl w:val="2"/>
          <w:numId w:val="11"/>
        </w:numPr>
      </w:pPr>
      <w:r>
        <w:lastRenderedPageBreak/>
        <w:t>Reproducción manual</w:t>
      </w:r>
    </w:p>
    <w:p w14:paraId="6747DD41" w14:textId="67913D7C" w:rsidR="006F5463" w:rsidRDefault="004D5316" w:rsidP="006F5463">
      <w:pPr>
        <w:jc w:val="both"/>
      </w:pPr>
      <w:r>
        <w:rPr>
          <w:noProof/>
        </w:rPr>
        <w:drawing>
          <wp:anchor distT="0" distB="0" distL="114300" distR="114300" simplePos="0" relativeHeight="251899904" behindDoc="0" locked="0" layoutInCell="1" allowOverlap="1" wp14:anchorId="0E251842" wp14:editId="38B448E3">
            <wp:simplePos x="0" y="0"/>
            <wp:positionH relativeFrom="column">
              <wp:align>right</wp:align>
            </wp:positionH>
            <wp:positionV relativeFrom="paragraph">
              <wp:posOffset>958215</wp:posOffset>
            </wp:positionV>
            <wp:extent cx="3715200" cy="2088000"/>
            <wp:effectExtent l="0" t="0" r="0" b="7620"/>
            <wp:wrapSquare wrapText="bothSides"/>
            <wp:docPr id="42" name="Imagen 42"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ntalla de computadora con fondo azul&#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5200" cy="208800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“quaternions”</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0CFC7D77" w:rsidR="004D5316" w:rsidRDefault="004D5316" w:rsidP="006F5463">
      <w:pPr>
        <w:jc w:val="both"/>
      </w:pPr>
    </w:p>
    <w:p w14:paraId="4D65E86A" w14:textId="59920E76" w:rsidR="004D5316" w:rsidRDefault="004D5316" w:rsidP="006F5463">
      <w:pPr>
        <w:jc w:val="both"/>
      </w:pPr>
    </w:p>
    <w:p w14:paraId="5341AA8B" w14:textId="193882FF" w:rsidR="004D5316" w:rsidRDefault="004D5316" w:rsidP="006F5463">
      <w:pPr>
        <w:jc w:val="both"/>
      </w:pPr>
    </w:p>
    <w:p w14:paraId="280624B7" w14:textId="0EBB3D2D" w:rsidR="004D5316" w:rsidRDefault="004D5316" w:rsidP="006F5463">
      <w:pPr>
        <w:jc w:val="both"/>
      </w:pPr>
    </w:p>
    <w:p w14:paraId="40269FC5" w14:textId="24CC19CA" w:rsidR="004D5316" w:rsidRDefault="004D5316" w:rsidP="006F5463">
      <w:pPr>
        <w:jc w:val="both"/>
      </w:pPr>
    </w:p>
    <w:p w14:paraId="45063053" w14:textId="79D1C9CD" w:rsidR="004D5316" w:rsidRDefault="004D5316" w:rsidP="006F5463">
      <w:pPr>
        <w:jc w:val="both"/>
      </w:pPr>
      <w:r>
        <w:rPr>
          <w:noProof/>
        </w:rPr>
        <mc:AlternateContent>
          <mc:Choice Requires="wps">
            <w:drawing>
              <wp:anchor distT="0" distB="0" distL="114300" distR="114300" simplePos="0" relativeHeight="251901952" behindDoc="0" locked="0" layoutInCell="1" allowOverlap="1" wp14:anchorId="1E31E425" wp14:editId="1D5C91BD">
                <wp:simplePos x="0" y="0"/>
                <wp:positionH relativeFrom="column">
                  <wp:posOffset>1682115</wp:posOffset>
                </wp:positionH>
                <wp:positionV relativeFrom="paragraph">
                  <wp:posOffset>164465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09B75AF0"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32</w:t>
                            </w:r>
                            <w:r w:rsidRPr="004D5316">
                              <w:rPr>
                                <w:sz w:val="22"/>
                                <w:szCs w:val="22"/>
                              </w:rPr>
                              <w:fldChar w:fldCharType="end"/>
                            </w:r>
                            <w:r w:rsidRPr="004D5316">
                              <w:rPr>
                                <w:sz w:val="22"/>
                                <w:szCs w:val="22"/>
                              </w:rPr>
                              <w:t>: Ejemplo transición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12.9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" stroked="f">
                <v:textbox style="mso-fit-shape-to-text:t" inset="0,0,0,0">
                  <w:txbxContent>
                    <w:p w14:paraId="41CD298E" w14:textId="09B75AF0"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32</w:t>
                      </w:r>
                      <w:r w:rsidRPr="004D5316">
                        <w:rPr>
                          <w:sz w:val="22"/>
                          <w:szCs w:val="22"/>
                        </w:rPr>
                        <w:fldChar w:fldCharType="end"/>
                      </w:r>
                      <w:r w:rsidRPr="004D5316">
                        <w:rPr>
                          <w:sz w:val="22"/>
                          <w:szCs w:val="22"/>
                        </w:rPr>
                        <w:t>: Ejemplo transición</w:t>
                      </w:r>
                    </w:p>
                  </w:txbxContent>
                </v:textbox>
                <w10:wrap type="square"/>
              </v:shape>
            </w:pict>
          </mc:Fallback>
        </mc:AlternateContent>
      </w: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“frame”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3AFB1FBB"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3AFB1FBB"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011BF4">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55A6CFE2" w:rsidR="00D75168" w:rsidRDefault="003F04F7" w:rsidP="006F5463">
      <w:pPr>
        <w:jc w:val="both"/>
      </w:pPr>
      <w:r>
        <w:t xml:space="preserve">Como se mencionó en el apartado de investigación de “quaternions”,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“Rotate()”, un método propio del “transform”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w:t>
      </w:r>
      <w:r w:rsidR="00A33BB1">
        <w:t>se debe tener</w:t>
      </w:r>
      <w:r w:rsidR="00D91929">
        <w:t xml:space="preserve"> en cuenta para hacer la rotación,</w:t>
      </w:r>
      <w:r>
        <w:t xml:space="preserve"> </w:t>
      </w:r>
      <w:r w:rsidR="00D91929">
        <w:t>con estos parámetros se consigue</w:t>
      </w:r>
      <w:r>
        <w:t xml:space="preserve"> realizar una rotación desde los valores almacenados en el “transform”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 xml:space="preserve">El proceso que se ha utilizado para interpolar entre dos rotaciones es el siguiente, primero se accede al “transform” deseado, seguidamente se crea un nuevo “quaternion” con los datos almacenados en la estructura de datos </w:t>
      </w:r>
      <w:r w:rsidR="00E55E0C">
        <w:t>“</w:t>
      </w:r>
      <w:r>
        <w:t>ChildCoordinates</w:t>
      </w:r>
      <w:r w:rsidR="00E55E0C">
        <w:t>”</w:t>
      </w:r>
      <w:r>
        <w:t xml:space="preserve"> para ese instante. Después se aplica el método “Rotate()” con los ángulos de Euler que resultan del “quaternion” creado</w:t>
      </w:r>
      <w:r w:rsidR="00E16397">
        <w:t xml:space="preserve">, </w:t>
      </w:r>
      <w:r w:rsidR="0020776F">
        <w:t>para obtener los ángulos de Euler a partir de un “quaternion” se utiliza</w:t>
      </w:r>
      <w:r w:rsidR="00E16397">
        <w:t xml:space="preserve"> </w:t>
      </w:r>
      <w:r w:rsidR="006F4331">
        <w:t>una propiedad</w:t>
      </w:r>
      <w:r w:rsidR="00E16397">
        <w:t xml:space="preserve"> del “quaternion” que </w:t>
      </w:r>
      <w:r w:rsidR="006F4331">
        <w:t>devuelve el valor del “quaternion” traducido</w:t>
      </w:r>
      <w:r w:rsidR="00E16397">
        <w:t xml:space="preserve"> a ángulos de Euler lo que implica que no se realiza ninguna operación sobre los ángulos, simplemente se accede a su valor a partir del “quaternion”</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22225EC4" w14:textId="64792023" w:rsidR="00094CF0" w:rsidRDefault="0020776F" w:rsidP="00094CF0">
      <w:pPr>
        <w:jc w:val="both"/>
      </w:pPr>
      <w:r>
        <w:t xml:space="preserve">Después y como se trata de una sucesión de rotaciones, hay que tener en cuenta la rotación que se acaba de aplicar por lo que se actualiza el “quaternion” “localRotation” que almacena en el “transform” las rotaciones locales con el nuevo “quaternion”. Si se trata de las caderas se realiza un “Translate()”, método propio del “transform” que realiza una traslación en base a un vector de tres valores indicando las coordenadas y el espacio al que debe hacer referencia la traslación, con los datos almacenados y se actualiza la posición local del transform “localPosition” con esos valores. </w:t>
      </w:r>
    </w:p>
    <w:p w14:paraId="4EE40EE2" w14:textId="77777777" w:rsidR="00094CF0" w:rsidRDefault="00094CF0" w:rsidP="00094CF0">
      <w:pPr>
        <w:jc w:val="both"/>
      </w:pPr>
      <w:r>
        <w:rPr>
          <w:noProof/>
        </w:rPr>
        <mc:AlternateContent>
          <mc:Choice Requires="wps">
            <w:drawing>
              <wp:anchor distT="0" distB="0" distL="114300" distR="114300" simplePos="0" relativeHeight="251907072" behindDoc="0" locked="0" layoutInCell="1" allowOverlap="1" wp14:anchorId="30FA7E75" wp14:editId="15B680BB">
                <wp:simplePos x="0" y="0"/>
                <wp:positionH relativeFrom="column">
                  <wp:posOffset>-7620</wp:posOffset>
                </wp:positionH>
                <wp:positionV relativeFrom="paragraph">
                  <wp:posOffset>2414270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4ECD5CB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6pt;margin-top:190.1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" stroked="f">
                <v:textbox style="mso-fit-shape-to-text:t" inset="0,0,0,0">
                  <w:txbxContent>
                    <w:p w14:paraId="4C4F5576" w14:textId="4ECD5CB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15D2C871">
            <wp:simplePos x="0" y="0"/>
            <wp:positionH relativeFrom="column">
              <wp:align>center</wp:align>
            </wp:positionH>
            <wp:positionV relativeFrom="paragraph">
              <wp:posOffset>838200</wp:posOffset>
            </wp:positionV>
            <wp:extent cx="5400000" cy="156960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1569600"/>
                    </a:xfrm>
                    <a:prstGeom prst="rect">
                      <a:avLst/>
                    </a:prstGeom>
                  </pic:spPr>
                </pic:pic>
              </a:graphicData>
            </a:graphic>
            <wp14:sizeRelH relativeFrom="margin">
              <wp14:pctWidth>0</wp14:pctWidth>
            </wp14:sizeRelH>
            <wp14:sizeRelV relativeFrom="margin">
              <wp14:pctHeight>0</wp14:pctHeight>
            </wp14:sizeRelV>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35E54B08" w14:textId="653C21A8" w:rsidR="00094CF0" w:rsidRDefault="00094CF0" w:rsidP="00094CF0">
      <w:pPr>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7A1D155B">
                <wp:simplePos x="0" y="0"/>
                <wp:positionH relativeFrom="column">
                  <wp:posOffset>-3810</wp:posOffset>
                </wp:positionH>
                <wp:positionV relativeFrom="paragraph">
                  <wp:posOffset>1708785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698C9D8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4.5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" stroked="f">
                <v:textbox style="mso-fit-shape-to-text:t" inset="0,0,0,0">
                  <w:txbxContent>
                    <w:p w14:paraId="0DE53D98" w14:textId="698C9D8B"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011BF4">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7281E740">
            <wp:simplePos x="0" y="0"/>
            <wp:positionH relativeFrom="column">
              <wp:align>center</wp:align>
            </wp:positionH>
            <wp:positionV relativeFrom="paragraph">
              <wp:posOffset>0</wp:posOffset>
            </wp:positionV>
            <wp:extent cx="5400000" cy="1713600"/>
            <wp:effectExtent l="0" t="0" r="0" b="127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p>
    <w:p w14:paraId="34EBAFC5" w14:textId="25878429" w:rsidR="00094CF0" w:rsidRDefault="00094CF0" w:rsidP="001E1DC6">
      <w:pPr>
        <w:keepNext/>
        <w:jc w:val="both"/>
      </w:pPr>
      <w:r>
        <w:t xml:space="preserve">La implementación de una reproducción manual nos ayuda a entender el funcionamiento de las rotaciones en Unity y nos aporta una herramienta para reproducir “frames” específicos de la animación sobre el modelo objetivo de tal forma que se pueda observar en profundidad los puntos en los que el “retarget” falla y se debe arreglar. </w:t>
      </w:r>
      <w:r w:rsidR="000A3518">
        <w:t>Además,</w:t>
      </w:r>
      <w:r>
        <w:t xml:space="preserve"> nos permite crear animaciones hasta un “frame” especifico de la animación original y poder observar comportamientos más pequeños. </w:t>
      </w:r>
    </w:p>
    <w:p w14:paraId="05B806A4" w14:textId="5BC9415A" w:rsidR="00166AEB" w:rsidRDefault="00166AEB" w:rsidP="007972AC">
      <w:pPr>
        <w:pStyle w:val="Ttulo2"/>
        <w:numPr>
          <w:ilvl w:val="1"/>
          <w:numId w:val="11"/>
        </w:numPr>
      </w:pPr>
      <w:r>
        <w:t>UI</w:t>
      </w:r>
    </w:p>
    <w:p w14:paraId="52DCF09C" w14:textId="6E28862A" w:rsidR="00403B3E" w:rsidRDefault="00403B3E" w:rsidP="00403B3E">
      <w:pPr>
        <w:jc w:val="both"/>
      </w:pPr>
      <w:r>
        <w:t xml:space="preserve">Para desarrollar el UI se hicieron pruebas con una herramienta propia de Unity llamada “UI Toolkit” basada en el desarrollo de interfaz de usuario para tecnologías web. La herramienta </w:t>
      </w:r>
      <w:r w:rsidR="00E02D57">
        <w:t xml:space="preserve">comprendía de un editor con elementos visuales en el que se podía arrastrar cajas y otros elementos para montar la interfaz y </w:t>
      </w:r>
      <w:r>
        <w:t>prometía que el trabajo desarrollado en la misma podría ser reutilizado ya que se guarda en ficheros uxml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uxml desde cualquier proyecto.</w:t>
      </w:r>
    </w:p>
    <w:p w14:paraId="743C5073" w14:textId="17D40EAE"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w:t>
      </w:r>
      <w:r w:rsidR="00A92CCD">
        <w:t>y,</w:t>
      </w:r>
      <w:r w:rsidR="00E02D57">
        <w:t xml:space="preserve"> </w:t>
      </w:r>
      <w:r>
        <w:t xml:space="preserve">además, partiendo de este problema fue imposible crear un uxml de cero en el proyecto </w:t>
      </w:r>
      <w:r w:rsidR="00E02D57">
        <w:t>de la herramienta para retargeting.</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Toolkit”. </w:t>
      </w:r>
    </w:p>
    <w:p w14:paraId="50F821D1" w14:textId="35D2EE98" w:rsidR="009E37FF" w:rsidRDefault="00E02D57" w:rsidP="00403B3E">
      <w:pPr>
        <w:jc w:val="both"/>
      </w:pPr>
      <w:r>
        <w:t xml:space="preserve">Con la visión del proyecto en mente y unos diseños previos, se llegó a la conclusión de que se necesitarían “sliders”, botones y “checkbox” para </w:t>
      </w:r>
      <w:r w:rsidR="003567F9">
        <w:t>reflejar todas las funcionalidades de la herramienta correctamente.</w:t>
      </w: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72DEC276"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011BF4">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72DEC276"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011BF4">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71E55AAA" w:rsidR="009E1BDE" w:rsidRDefault="00167F06" w:rsidP="009E1BDE">
      <w:pPr>
        <w:pStyle w:val="Ttulo3"/>
        <w:numPr>
          <w:ilvl w:val="2"/>
          <w:numId w:val="11"/>
        </w:numPr>
      </w:pPr>
      <w:r>
        <w:t>Configuración de sliders</w:t>
      </w:r>
    </w:p>
    <w:p w14:paraId="38FA7A26" w14:textId="0CB3DDF8" w:rsidR="009E1BDE" w:rsidRPr="009E1BDE" w:rsidRDefault="009E1BDE" w:rsidP="009E1BDE">
      <w:r w:rsidRPr="009E1BDE">
        <w:rPr>
          <w:highlight w:val="yellow"/>
        </w:rPr>
        <w:t>Explicación de cómo se montan las sliders y los listeners, probablemente añadir configuración de botones</w:t>
      </w:r>
    </w:p>
    <w:p w14:paraId="65B36BD7" w14:textId="7C2CC510" w:rsidR="00167F06" w:rsidRDefault="00167F06" w:rsidP="007972AC">
      <w:pPr>
        <w:pStyle w:val="Ttulo3"/>
        <w:numPr>
          <w:ilvl w:val="2"/>
          <w:numId w:val="11"/>
        </w:numPr>
      </w:pPr>
      <w:r>
        <w:t>Menú de elección de personajes</w:t>
      </w:r>
    </w:p>
    <w:p w14:paraId="5C90FF08" w14:textId="11C86A35" w:rsidR="009E1BDE" w:rsidRDefault="009E1BDE" w:rsidP="009E1BDE">
      <w:pPr>
        <w:pStyle w:val="Ttulo3"/>
        <w:numPr>
          <w:ilvl w:val="2"/>
          <w:numId w:val="11"/>
        </w:numPr>
      </w:pPr>
      <w:r>
        <w:t>Menú de elección de animación</w:t>
      </w:r>
    </w:p>
    <w:p w14:paraId="7682144D" w14:textId="4C26B2D0" w:rsidR="00A92CCD" w:rsidRDefault="00A92CCD" w:rsidP="00A92CCD">
      <w:pPr>
        <w:pStyle w:val="Ttulo3"/>
        <w:numPr>
          <w:ilvl w:val="2"/>
          <w:numId w:val="11"/>
        </w:numPr>
      </w:pPr>
      <w:r>
        <w:t>Interfaz final</w:t>
      </w:r>
    </w:p>
    <w:p w14:paraId="1420C7A5" w14:textId="17EB9686" w:rsidR="00A92CCD" w:rsidRDefault="00A92CCD" w:rsidP="00A92CCD">
      <w:r>
        <w:t>La interfaz de usuario resultante del proceso de desarrollo de UI es la siguiente:</w:t>
      </w:r>
    </w:p>
    <w:p w14:paraId="2F2DF979" w14:textId="5C34C129" w:rsidR="00A92CCD" w:rsidRPr="00A92CCD" w:rsidRDefault="00011BF4" w:rsidP="00A92CCD">
      <w:r>
        <w:rPr>
          <w:noProof/>
        </w:rPr>
        <mc:AlternateContent>
          <mc:Choice Requires="wps">
            <w:drawing>
              <wp:anchor distT="0" distB="0" distL="114300" distR="114300" simplePos="0" relativeHeight="251916288" behindDoc="0" locked="0" layoutInCell="1" allowOverlap="1" wp14:anchorId="320CA31F" wp14:editId="7A2A3E27">
                <wp:simplePos x="0" y="0"/>
                <wp:positionH relativeFrom="column">
                  <wp:posOffset>-3810</wp:posOffset>
                </wp:positionH>
                <wp:positionV relativeFrom="paragraph">
                  <wp:posOffset>3098800</wp:posOffset>
                </wp:positionV>
                <wp:extent cx="54000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B9040C" w14:textId="57E66235"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Pr="00011BF4">
                              <w:rPr>
                                <w:noProof/>
                                <w:sz w:val="22"/>
                                <w:szCs w:val="22"/>
                              </w:rPr>
                              <w:t>37</w:t>
                            </w:r>
                            <w:r w:rsidRPr="00011BF4">
                              <w:rPr>
                                <w:sz w:val="22"/>
                                <w:szCs w:val="22"/>
                              </w:rPr>
                              <w:fldChar w:fldCharType="end"/>
                            </w:r>
                            <w:r w:rsidRPr="00011BF4">
                              <w:rPr>
                                <w:sz w:val="22"/>
                                <w:szCs w:val="22"/>
                              </w:rPr>
                              <w:t>: Diseño final de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A31F" id="Cuadro de texto 58" o:spid="_x0000_s1065" type="#_x0000_t202" style="position:absolute;margin-left:-.3pt;margin-top:244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REGg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" stroked="f">
                <v:textbox style="mso-fit-shape-to-text:t" inset="0,0,0,0">
                  <w:txbxContent>
                    <w:p w14:paraId="0FB9040C" w14:textId="57E66235"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Pr="00011BF4">
                        <w:rPr>
                          <w:noProof/>
                          <w:sz w:val="22"/>
                          <w:szCs w:val="22"/>
                        </w:rPr>
                        <w:t>37</w:t>
                      </w:r>
                      <w:r w:rsidRPr="00011BF4">
                        <w:rPr>
                          <w:sz w:val="22"/>
                          <w:szCs w:val="22"/>
                        </w:rPr>
                        <w:fldChar w:fldCharType="end"/>
                      </w:r>
                      <w:r w:rsidRPr="00011BF4">
                        <w:rPr>
                          <w:sz w:val="22"/>
                          <w:szCs w:val="22"/>
                        </w:rPr>
                        <w:t>: Diseño final de UI</w:t>
                      </w:r>
                    </w:p>
                  </w:txbxContent>
                </v:textbox>
                <w10:wrap type="square"/>
              </v:shape>
            </w:pict>
          </mc:Fallback>
        </mc:AlternateContent>
      </w:r>
      <w:r>
        <w:rPr>
          <w:noProof/>
        </w:rPr>
        <w:drawing>
          <wp:anchor distT="0" distB="0" distL="114300" distR="114300" simplePos="0" relativeHeight="251914240" behindDoc="0" locked="0" layoutInCell="1" allowOverlap="1" wp14:anchorId="02AE1E9B" wp14:editId="47A0B469">
            <wp:simplePos x="0" y="0"/>
            <wp:positionH relativeFrom="column">
              <wp:posOffset>-3810</wp:posOffset>
            </wp:positionH>
            <wp:positionV relativeFrom="paragraph">
              <wp:posOffset>2540</wp:posOffset>
            </wp:positionV>
            <wp:extent cx="5400040" cy="3039110"/>
            <wp:effectExtent l="0" t="0" r="0" b="8890"/>
            <wp:wrapSquare wrapText="bothSides"/>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61C02324" w14:textId="6704482F" w:rsidR="004D5316" w:rsidRDefault="004D5316" w:rsidP="004D5316">
      <w:pPr>
        <w:pStyle w:val="Ttulo2"/>
        <w:numPr>
          <w:ilvl w:val="1"/>
          <w:numId w:val="11"/>
        </w:numPr>
      </w:pPr>
      <w:r>
        <w:lastRenderedPageBreak/>
        <w:t>Modificación de animación</w:t>
      </w:r>
    </w:p>
    <w:p w14:paraId="2A521D53" w14:textId="64CDE78A" w:rsidR="004D5316" w:rsidRDefault="004D5316" w:rsidP="004D5316">
      <w:pPr>
        <w:pStyle w:val="Ttulo2"/>
        <w:numPr>
          <w:ilvl w:val="1"/>
          <w:numId w:val="11"/>
        </w:numPr>
      </w:pPr>
      <w:r>
        <w:t>Cámara y movimiento</w:t>
      </w:r>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7CF8D741" w:rsidR="00166AEB" w:rsidRDefault="00166AEB" w:rsidP="007972AC">
      <w:pPr>
        <w:pStyle w:val="Ttulo2"/>
        <w:numPr>
          <w:ilvl w:val="1"/>
          <w:numId w:val="11"/>
        </w:numPr>
      </w:pPr>
      <w:r>
        <w:t>Detección de colisiones</w:t>
      </w:r>
    </w:p>
    <w:p w14:paraId="7166CA94" w14:textId="1087F030" w:rsidR="00094CF0" w:rsidRPr="00094CF0" w:rsidRDefault="00094CF0" w:rsidP="00094CF0">
      <w:r w:rsidRPr="00A92CCD">
        <w:rPr>
          <w:highlight w:val="yellow"/>
        </w:rPr>
        <w:t>Cambiar preferencias proyecto y activar colisiones entre rigidbody kinematicos</w:t>
      </w:r>
    </w:p>
    <w:p w14:paraId="1CC7A191" w14:textId="3F506CE0" w:rsidR="00E00C69" w:rsidRDefault="00E00C69" w:rsidP="007972AC">
      <w:pPr>
        <w:pStyle w:val="Ttulo1"/>
        <w:numPr>
          <w:ilvl w:val="0"/>
          <w:numId w:val="11"/>
        </w:numPr>
      </w:pPr>
      <w:r>
        <w:t>Problemas encontrados</w:t>
      </w:r>
    </w:p>
    <w:p w14:paraId="24E4601B" w14:textId="5D025177" w:rsidR="007716A2" w:rsidRDefault="007716A2" w:rsidP="00311893">
      <w:pPr>
        <w:pStyle w:val="Ttulo2"/>
        <w:numPr>
          <w:ilvl w:val="1"/>
          <w:numId w:val="11"/>
        </w:numPr>
      </w:pPr>
      <w:r>
        <w:t xml:space="preserve">Documentación de Scripting </w:t>
      </w:r>
      <w:r w:rsidR="00CF5489">
        <w:t xml:space="preserve">API </w:t>
      </w:r>
      <w:r>
        <w:t>Unity 3D</w:t>
      </w:r>
    </w:p>
    <w:p w14:paraId="3CFC2570" w14:textId="30E24B6C" w:rsidR="00F0672E" w:rsidRPr="00F0672E" w:rsidRDefault="00F0672E" w:rsidP="00F0672E">
      <w:pPr>
        <w:jc w:val="both"/>
      </w:pPr>
      <w:r>
        <w:t>El principal problema encontrado a lo largo de todo el desarrollo de la herramienta y principal causa de frustraciones ha sido sin duda la documentación de Unity en lo referido a la programación. Quiero pensar que ha sido en gran parte por la naturaleza del proyecto ya que existe muy poca, casi nula documentación de como tratar animaciones desde “script” y todo lo relacionado con ello. La mayoría de los ejemplos son demasiado sencillos y no cubren el objetivo de los métodos presentes en la API. Esto en parte se debe a que Unity no nace con la idea de manipular animaciones desde script, Unity ya tiene de forma nativa una herramienta de edición de animaciones desde el propio editor y con su foco en el desarrollo de videojuegos, esta herramienta es un complemento perfecto para proveer de animaciones a personajes para implementar un videojuego ya sea 2D o 3D. Unity no plantea estos desafíos como suyos ya que sabe que herramientas como Blender, software open source, con características más propias de una herramienta de modelaje y animado 3D, suelen ser parte del repertorio de un desarrollador de videojuegos.</w:t>
      </w:r>
    </w:p>
    <w:p w14:paraId="3B6997FA" w14:textId="1EB4AD90" w:rsidR="007716A2" w:rsidRDefault="00167F06" w:rsidP="00311893">
      <w:pPr>
        <w:pStyle w:val="Ttulo2"/>
        <w:numPr>
          <w:ilvl w:val="1"/>
          <w:numId w:val="11"/>
        </w:numPr>
      </w:pPr>
      <w:r>
        <w:t>Modificación de rotaciones</w:t>
      </w:r>
    </w:p>
    <w:p w14:paraId="4CCABCD9" w14:textId="6EE32BC4" w:rsidR="00944E63" w:rsidRPr="00944E63" w:rsidRDefault="00F0672E" w:rsidP="00F8409D">
      <w:pPr>
        <w:jc w:val="both"/>
      </w:pPr>
      <w:r>
        <w:t>D</w:t>
      </w:r>
      <w:r w:rsidR="00944E63">
        <w:t>esafortunadamente y por la naturaleza de nuestro objetivo, realizar una edición del retargeting para ajustar correctamente una animación a nuevos modelos, la edición de la animación requiere de la manipulación de “quaternions” de forma manual ya que no se conoce el “quaternion” objetivo para realizar una rotación de “quaternion” a “quaternion”</w:t>
      </w:r>
      <w:r>
        <w:t xml:space="preserve">. Esto incumple las recomendaciones de Unity pero junto con la poca documentación sobre el “scripting” de animaciones y su modificación, esta escena se convierte en una prueba perfecta sobre el comportamiento de “quaternions” a la hora </w:t>
      </w:r>
      <w:r>
        <w:lastRenderedPageBreak/>
        <w:t>de ser modificados para alterar una animación. A lo largo del desarrollo se han encontrado problemas con las rotaciones: a la hora de referirse a los miembros del modelo se llegó a la conclusión de que se necesitaba el camino completo según la jerarquía del modelo, a la hora de realizar las rotaciones se debían hacer de forma local para tener en cuenta las rotaciones padre, los ángulos de Euler del editor, por mucho que insista la documentación en decir que representan los ángulos de Euler devueltos por “script”, no es así y un largo etcétera.</w:t>
      </w:r>
    </w:p>
    <w:p w14:paraId="414B4881" w14:textId="418C085C" w:rsidR="007972AC" w:rsidRDefault="007716A2" w:rsidP="00311893">
      <w:pPr>
        <w:pStyle w:val="Ttulo2"/>
        <w:numPr>
          <w:ilvl w:val="1"/>
          <w:numId w:val="11"/>
        </w:numPr>
      </w:pPr>
      <w:r>
        <w:t>Reproducción manual de animación</w:t>
      </w:r>
    </w:p>
    <w:p w14:paraId="3429760F" w14:textId="6390A5B3" w:rsidR="00F0672E" w:rsidRPr="00F0672E" w:rsidRDefault="00F0672E" w:rsidP="00F0672E">
      <w:pPr>
        <w:jc w:val="both"/>
      </w:pPr>
      <w:r>
        <w:t>El primer problema encontrado a la hora de reproducir la animación es que al igual que en la grabación, se debía tener en cuenta los instantes en el tiempo en el que se aplicaban las rotaciones. Ambos problemas se solucionaron al mismo tiempo con el uso de las ya mencionadas corrutinas de Unity.</w:t>
      </w:r>
      <w:r w:rsidR="00F01C12">
        <w:t xml:space="preserve"> Una vez solucionado este problema se encontraron más a raíz de los métodos de rotación de Unity, realizando pruebas tanto con métodos de rotación propios del objeto “quaternion” con los cuales, ninguna rotación era la deseada y el personaje se doblaba de formas extrañas en vez de realizar la animación original como con los métodos propios del “transform”. Con este último se observo que las rotaciones tenían </w:t>
      </w:r>
      <w:r w:rsidR="00E66432">
        <w:t>sentido,</w:t>
      </w:r>
      <w:r w:rsidR="00F01C12">
        <w:t xml:space="preserve"> pero no llegaban a ser las deseadas para replicar la animación original hasta que se averiguó que se debían usar las rotaciones locales para tener en cuenta las </w:t>
      </w:r>
      <w:r w:rsidR="00E66432">
        <w:t>rotaciones padres</w:t>
      </w:r>
      <w:r w:rsidR="00F01C12">
        <w:t>.</w:t>
      </w:r>
    </w:p>
    <w:p w14:paraId="40C7574E" w14:textId="5AFA09E0" w:rsidR="007716A2" w:rsidRDefault="007716A2" w:rsidP="00311893">
      <w:pPr>
        <w:pStyle w:val="Ttulo2"/>
        <w:numPr>
          <w:ilvl w:val="1"/>
          <w:numId w:val="11"/>
        </w:numPr>
      </w:pPr>
      <w:r>
        <w:t>Pathing de hijos de modelo 3D</w:t>
      </w:r>
    </w:p>
    <w:p w14:paraId="4559C9EA" w14:textId="10D58A9C" w:rsidR="0072296C" w:rsidRPr="0072296C" w:rsidRDefault="0072296C" w:rsidP="0072296C">
      <w:pPr>
        <w:jc w:val="both"/>
      </w:pPr>
      <w:r>
        <w:t>El único problema encontrado con relación a este tema fue que el “pathing” de los modelos es distinto dependiendo del modelaje de este y por tanto no se puede aplicar la herramienta a modelos externos a mixamo.</w:t>
      </w:r>
    </w:p>
    <w:p w14:paraId="1623D04C" w14:textId="33761655" w:rsidR="007716A2" w:rsidRDefault="007716A2" w:rsidP="00311893">
      <w:pPr>
        <w:pStyle w:val="Ttulo2"/>
        <w:numPr>
          <w:ilvl w:val="1"/>
          <w:numId w:val="11"/>
        </w:numPr>
      </w:pPr>
      <w:r>
        <w:t>Rigging modelo 3D</w:t>
      </w:r>
    </w:p>
    <w:p w14:paraId="544390D2" w14:textId="63E305C8" w:rsidR="00E66432" w:rsidRDefault="00E66432" w:rsidP="00E66432">
      <w:pPr>
        <w:jc w:val="both"/>
      </w:pPr>
      <w:r>
        <w:t xml:space="preserve">Existe un problema inherente al modelo 3D relacionado con esta herramienta, pero primero para contextualizar cada modelo 3D se suele designar en la pose conocida como T-Pose para que al animar el modelo siempre se parta desde la misma base, esto además facilita enormemente el </w:t>
      </w:r>
      <w:r w:rsidR="0072296C">
        <w:t>“</w:t>
      </w:r>
      <w:r>
        <w:t>retargeting</w:t>
      </w:r>
      <w:r w:rsidR="0072296C">
        <w:t>”</w:t>
      </w:r>
      <w:r>
        <w:t>. Sin embargo, los valores de rotación de una T-Pose pueden cambiar dependiendo del modelaje y los estándares con los que se ha realizado esa T-Pose, esto supone una gran pega a la hora de escoger modelos cuyos valores de rotación de la T-Pose pueden ser distintos, una alteración de los valores originales supone un mal funcionamiento de la herramienta. Esto se explica ya que los valores que usa la herramienta son los originales de la animación, si existe un “offset” respecto al valor inicial de la T-Pose se entiende que ese mismo “offset” se debe aplicar a las rotaciones de la animación y así se intento desarrollar por si algún modelo de mixamo tuviera valores originales de T-Pose muy diferentes. El desarrollo dio resultados incoherentes y que no respondían a la lógica de aplicar el “offset” mencionado, sin embargo, se comprobó que todos los modelos de mixamo tienen prácticamente los mismos valores de rotación en la T-Pose.</w:t>
      </w:r>
    </w:p>
    <w:p w14:paraId="7CA40752" w14:textId="797F71B1" w:rsidR="00E66432" w:rsidRPr="00CA55B4" w:rsidRDefault="00CA55B4" w:rsidP="00E66432">
      <w:pPr>
        <w:jc w:val="both"/>
      </w:pPr>
      <w:r w:rsidRPr="00CA55B4">
        <w:lastRenderedPageBreak/>
        <w:t>Los valores de la p</w:t>
      </w:r>
      <w:r>
        <w:t xml:space="preserve">ose T-Pose pueden variar entre modelos porque </w:t>
      </w:r>
      <w:r w:rsidR="000D15AF">
        <w:t>son valores</w:t>
      </w:r>
      <w:r>
        <w:t xml:space="preserve"> que se fijan en el proceso de modelaje 3D, en el caso de Blender, se utiliza una herramienta para congelar los valores y rotar el modelo sin alterarlos, de esta forma se consigue la T-Pose sin alterar los valores de rotación del modelo.</w:t>
      </w:r>
    </w:p>
    <w:p w14:paraId="4289FCD1" w14:textId="554D1D5A" w:rsidR="007716A2" w:rsidRDefault="007716A2" w:rsidP="00311893">
      <w:pPr>
        <w:pStyle w:val="Ttulo2"/>
        <w:numPr>
          <w:ilvl w:val="1"/>
          <w:numId w:val="11"/>
        </w:numPr>
      </w:pPr>
      <w:r>
        <w:t>Creación malla 3D para detección</w:t>
      </w:r>
    </w:p>
    <w:p w14:paraId="0A6BF591" w14:textId="679BABD8" w:rsidR="00E66432" w:rsidRPr="00E66432" w:rsidRDefault="00F94903" w:rsidP="00F94903">
      <w:pPr>
        <w:jc w:val="both"/>
      </w:pPr>
      <w:r>
        <w:t>El principal problema en la creación de una malla 3D ajustada a las partes del modelo que se quieren observar es que hay que partir de la malla original del modelo y de ahí separar vértices y sus correspondientes triángulos que conforman la malla en esos lugares y adapatarlos. Esto es un proceso muy complejo y prácticamente imposible de realizar por la complejidad de los índices de vértices y triángulos y sus relaciones.</w:t>
      </w:r>
    </w:p>
    <w:p w14:paraId="7B80CE15" w14:textId="2141C300" w:rsidR="00F83EB1" w:rsidRDefault="007716A2" w:rsidP="007972AC">
      <w:pPr>
        <w:pStyle w:val="Ttulo1"/>
        <w:numPr>
          <w:ilvl w:val="0"/>
          <w:numId w:val="11"/>
        </w:numPr>
      </w:pPr>
      <w:r>
        <w:t>Posibles próximos objetivos</w:t>
      </w:r>
    </w:p>
    <w:p w14:paraId="72E2A2E6" w14:textId="180AA267" w:rsidR="00CA55B4" w:rsidRPr="00CA55B4" w:rsidRDefault="00CA55B4" w:rsidP="00CA55B4">
      <w:r>
        <w:t>La herramienta tiene muchas posibilidades de desarrollo a futuro y con más tiempo de investigación e implementación se podría ampliar el alcance de la herramienta, entre los posibles próximos objetivos y que creo serían buenos caminos para continuar el desarrollo están:</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65EC6EE4" w14:textId="6B0501E9" w:rsidR="00FC22B3" w:rsidRDefault="00D40BAA" w:rsidP="00FC22B3">
      <w:pPr>
        <w:pStyle w:val="Prrafodelista"/>
        <w:numPr>
          <w:ilvl w:val="0"/>
          <w:numId w:val="13"/>
        </w:numPr>
      </w:pPr>
      <w:r>
        <w:t>Malla automática</w:t>
      </w:r>
      <w:r w:rsidR="000E3941">
        <w:t xml:space="preserve"> para detectar colisiones</w:t>
      </w:r>
      <w:r>
        <w:t xml:space="preserve"> para cualquier modelo (bastante difícil)</w:t>
      </w:r>
    </w:p>
    <w:p w14:paraId="43C7581D" w14:textId="77777777" w:rsidR="00CA55B4" w:rsidRDefault="00CA55B4" w:rsidP="00CA55B4">
      <w:pPr>
        <w:jc w:val="both"/>
      </w:pPr>
      <w:r>
        <w:t xml:space="preserve">Hablando de los posibles objetivos que he marcado como difíciles, en el caso de ampliar la herramienta para cualquier modelo, es una tarea muy difícil de completar ya que existen muchas variables a tener en cuenta sobre un modelo 3D, además no existe un estándar para modelar personajes humanoides 3D en el mundo del modelaje lo cual dificulta aún más encontrar un estándar para ajustar animaciones entre modelos con distinta jerarquía y política de nombrado de hijos. </w:t>
      </w:r>
    </w:p>
    <w:p w14:paraId="3A274633" w14:textId="21689275" w:rsidR="00CA55B4" w:rsidRPr="00D40BAA" w:rsidRDefault="00CA55B4" w:rsidP="00CA55B4">
      <w:pPr>
        <w:jc w:val="both"/>
      </w:pPr>
      <w:r>
        <w:t>En el caso de la malla automática, cada modelo 3D suele llevar asociado una malla que cubre la totalidad del modelo, y la malla está compuesta de vértices que no siguen ningún orden lógico en su colocación, es decir, no se puede identificar por el índice de vértices donde estaría localizado sobre el modelo, por tanto, diseñar mallas especificas para miembros del modelo que se quieran observar es muy complicado y requeriría del desarrollo de una IA que fuese capaz de identificar la posición de cada vértice y a que parte del modelo pertenece para asociarlos y construir una malla a partir de ellos.</w:t>
      </w:r>
    </w:p>
    <w:p w14:paraId="6EF1A017" w14:textId="59338FAA" w:rsidR="00F83EB1" w:rsidRDefault="00F83EB1" w:rsidP="007972AC">
      <w:pPr>
        <w:pStyle w:val="Ttulo1"/>
        <w:numPr>
          <w:ilvl w:val="0"/>
          <w:numId w:val="11"/>
        </w:numPr>
      </w:pPr>
      <w:r>
        <w:t>Manual</w:t>
      </w:r>
    </w:p>
    <w:p w14:paraId="2A1B5B5B" w14:textId="6A8C26E2" w:rsidR="00FC22B3" w:rsidRPr="00FC22B3" w:rsidRDefault="00FC22B3" w:rsidP="00FC22B3">
      <w:r>
        <w:t xml:space="preserve">Manual de usuario y ejemplo de uso de la herramienta </w:t>
      </w:r>
    </w:p>
    <w:p w14:paraId="240CF41E" w14:textId="17FC2CCE" w:rsidR="004E7BFE" w:rsidRDefault="007716A2" w:rsidP="007972AC">
      <w:pPr>
        <w:pStyle w:val="Ttulo1"/>
        <w:numPr>
          <w:ilvl w:val="0"/>
          <w:numId w:val="11"/>
        </w:numPr>
      </w:pPr>
      <w:r>
        <w:lastRenderedPageBreak/>
        <w:t>Conclusión</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46"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47"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Animation Retargeting? (2022, June 30). </w:t>
      </w:r>
      <w:hyperlink r:id="rId48"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49"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50"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51"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52"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53"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54"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55"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56"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57"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58"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Animation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59"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60"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lastRenderedPageBreak/>
        <w:t>[16]</w:t>
      </w:r>
      <w:r w:rsidRPr="00A75FFC">
        <w:rPr>
          <w:i/>
          <w:iCs/>
          <w:lang w:val="en-US"/>
        </w:rPr>
        <w:t xml:space="preserve"> Technologies, U. (n.d.). Coroutines (corrutinas). Unity Manual. Retrieved May 23, 2023, from </w:t>
      </w:r>
      <w:hyperlink r:id="rId61" w:history="1">
        <w:r w:rsidRPr="00A75FFC">
          <w:rPr>
            <w:rStyle w:val="Hipervnculo"/>
            <w:i/>
            <w:iCs/>
            <w:lang w:val="en-US"/>
          </w:rPr>
          <w:t>https://docs.unity3d.com/es/2018.4/Manual/Coroutines.html</w:t>
        </w:r>
      </w:hyperlink>
    </w:p>
    <w:p w14:paraId="03D239C0" w14:textId="4D98FF0E" w:rsidR="00944E63" w:rsidRDefault="00944E63" w:rsidP="00C57724">
      <w:pPr>
        <w:rPr>
          <w:i/>
          <w:iCs/>
          <w:lang w:val="en-US"/>
        </w:rPr>
      </w:pPr>
      <w:r>
        <w:rPr>
          <w:i/>
          <w:iCs/>
          <w:lang w:val="en-US"/>
        </w:rPr>
        <w:t>Figura 1:</w:t>
      </w:r>
      <w:r w:rsidRPr="00944E63">
        <w:rPr>
          <w:i/>
          <w:iCs/>
          <w:lang w:val="en-US"/>
        </w:rPr>
        <w:t xml:space="preserve"> </w:t>
      </w:r>
      <w:r w:rsidRPr="00D67C88">
        <w:rPr>
          <w:i/>
          <w:iCs/>
          <w:lang w:val="en-US"/>
        </w:rPr>
        <w:t xml:space="preserve">What is the current size of the global animation market? (n.d.). Retrieved May 22, 2023, from </w:t>
      </w:r>
      <w:hyperlink r:id="rId62"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63" w:history="1">
        <w:r w:rsidRPr="00944E63">
          <w:rPr>
            <w:rStyle w:val="Hipervnculo"/>
            <w:i/>
            <w:iCs/>
          </w:rPr>
          <w:t>https://brandguide.brandfolder.com/unity/downloadbrandassets</w:t>
        </w:r>
      </w:hyperlink>
      <w:r w:rsidRPr="00944E63">
        <w:rPr>
          <w:i/>
          <w:iCs/>
        </w:rPr>
        <w:t xml:space="preserve">, Dominio público, </w:t>
      </w:r>
      <w:hyperlink r:id="rId64"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 xml:space="preserve">Figura 4: De ™/®Blender Foundation - Vectorised by Vulphere from http://www.blender.org/ (SVG code), Dominio público, </w:t>
      </w:r>
      <w:hyperlink r:id="rId65"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r w:rsidRPr="002B1317">
        <w:rPr>
          <w:i/>
          <w:iCs/>
          <w:lang w:val="en-US"/>
        </w:rPr>
        <w:t xml:space="preserve">Figura 5: By Mixamo - personally, CC BY-SA 3.0, </w:t>
      </w:r>
      <w:hyperlink r:id="rId66"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r>
        <w:rPr>
          <w:i/>
          <w:iCs/>
          <w:lang w:val="en-US"/>
        </w:rPr>
        <w:t xml:space="preserve">Figura 8: </w:t>
      </w:r>
      <w:r w:rsidRPr="00B15CAE">
        <w:rPr>
          <w:i/>
          <w:iCs/>
          <w:lang w:val="en-US"/>
        </w:rPr>
        <w:t xml:space="preserve">By Maschen - Own work, CC BY-SA 3.0, </w:t>
      </w:r>
      <w:hyperlink r:id="rId67"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r>
        <w:rPr>
          <w:i/>
          <w:iCs/>
          <w:lang w:val="en-US"/>
        </w:rPr>
        <w:t xml:space="preserve">Figura 9: </w:t>
      </w:r>
      <w:r w:rsidRPr="00B15CAE">
        <w:rPr>
          <w:i/>
          <w:iCs/>
          <w:lang w:val="en-US"/>
        </w:rPr>
        <w:t xml:space="preserve">By Lionel Brits - Hand drawn in Inkscape by me, CC BY 3.0, </w:t>
      </w:r>
      <w:hyperlink r:id="rId68"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r w:rsidRPr="009832ED">
        <w:rPr>
          <w:rStyle w:val="Hipervnculo"/>
          <w:i/>
          <w:iCs/>
          <w:color w:val="auto"/>
          <w:u w:val="none"/>
          <w:lang w:val="en-US"/>
        </w:rPr>
        <w:t>Figura 10: By Drummyfish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r w:rsidRPr="000774FF">
        <w:rPr>
          <w:i/>
          <w:iCs/>
          <w:lang w:val="en-US"/>
        </w:rPr>
        <w:t>Figura 11: By</w:t>
      </w:r>
      <w:r>
        <w:rPr>
          <w:i/>
          <w:iCs/>
          <w:lang w:val="en-US"/>
        </w:rPr>
        <w:t xml:space="preserve"> Unity Documentation </w:t>
      </w:r>
      <w:hyperlink r:id="rId69"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r w:rsidRPr="000774FF">
        <w:rPr>
          <w:i/>
          <w:iCs/>
          <w:lang w:val="en-US"/>
        </w:rPr>
        <w:t>Figura 1</w:t>
      </w:r>
      <w:r>
        <w:rPr>
          <w:i/>
          <w:iCs/>
          <w:lang w:val="en-US"/>
        </w:rPr>
        <w:t>2</w:t>
      </w:r>
      <w:r w:rsidRPr="000774FF">
        <w:rPr>
          <w:i/>
          <w:iCs/>
          <w:lang w:val="en-US"/>
        </w:rPr>
        <w:t>: By</w:t>
      </w:r>
      <w:r>
        <w:rPr>
          <w:i/>
          <w:iCs/>
          <w:lang w:val="en-US"/>
        </w:rPr>
        <w:t xml:space="preserve"> Unity Documentation </w:t>
      </w:r>
      <w:hyperlink r:id="rId70"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r w:rsidRPr="000774FF">
        <w:rPr>
          <w:i/>
          <w:iCs/>
          <w:lang w:val="en-US"/>
        </w:rPr>
        <w:t>Figura 1</w:t>
      </w:r>
      <w:r>
        <w:rPr>
          <w:i/>
          <w:iCs/>
          <w:lang w:val="en-US"/>
        </w:rPr>
        <w:t>3</w:t>
      </w:r>
      <w:r w:rsidRPr="000774FF">
        <w:rPr>
          <w:i/>
          <w:iCs/>
          <w:lang w:val="en-US"/>
        </w:rPr>
        <w:t>: By</w:t>
      </w:r>
      <w:r>
        <w:rPr>
          <w:i/>
          <w:iCs/>
          <w:lang w:val="en-US"/>
        </w:rPr>
        <w:t xml:space="preserve"> Unity Documentation </w:t>
      </w:r>
      <w:hyperlink r:id="rId71" w:history="1">
        <w:r w:rsidRPr="006A7CBD">
          <w:rPr>
            <w:rStyle w:val="Hipervnculo"/>
            <w:lang w:val="en-US"/>
          </w:rPr>
          <w:t>https://docs.unity3d.com/Manual/animeditor-AnimationCurves.html</w:t>
        </w:r>
      </w:hyperlink>
    </w:p>
    <w:p w14:paraId="4B7EC497" w14:textId="21CD558E" w:rsidR="006A7CBD" w:rsidRPr="006A7CBD" w:rsidRDefault="006A7CBD" w:rsidP="006A7CBD">
      <w:pPr>
        <w:rPr>
          <w:rStyle w:val="Hipervnculo"/>
          <w:i/>
          <w:iCs/>
          <w:lang w:val="en-US"/>
        </w:rPr>
      </w:pPr>
      <w:r w:rsidRPr="000774FF">
        <w:rPr>
          <w:i/>
          <w:iCs/>
          <w:lang w:val="en-US"/>
        </w:rPr>
        <w:t>Figura 1</w:t>
      </w:r>
      <w:r>
        <w:rPr>
          <w:i/>
          <w:iCs/>
          <w:lang w:val="en-US"/>
        </w:rPr>
        <w:t>4</w:t>
      </w:r>
      <w:r w:rsidRPr="000774FF">
        <w:rPr>
          <w:i/>
          <w:iCs/>
          <w:lang w:val="en-US"/>
        </w:rPr>
        <w:t>: By</w:t>
      </w:r>
      <w:r>
        <w:rPr>
          <w:i/>
          <w:iCs/>
          <w:lang w:val="en-US"/>
        </w:rPr>
        <w:t xml:space="preserve"> Unity Documentation </w:t>
      </w:r>
      <w:hyperlink r:id="rId72" w:history="1">
        <w:r w:rsidRPr="006A7CBD">
          <w:rPr>
            <w:rStyle w:val="Hipervnculo"/>
            <w:lang w:val="en-US"/>
          </w:rPr>
          <w:t>https://docs.unity3d.com/Manual/animeditor-AnimationCurves.html</w:t>
        </w:r>
      </w:hyperlink>
    </w:p>
    <w:p w14:paraId="180C37EA" w14:textId="7846B107" w:rsidR="006A7CBD" w:rsidRPr="006A7CBD" w:rsidRDefault="006A7CBD" w:rsidP="006A7CBD">
      <w:pPr>
        <w:rPr>
          <w:i/>
          <w:iCs/>
          <w:lang w:val="en-US"/>
        </w:rPr>
      </w:pPr>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89A80" w14:textId="77777777" w:rsidR="001D6D2C" w:rsidRDefault="001D6D2C" w:rsidP="00317CDF">
      <w:pPr>
        <w:spacing w:after="0" w:line="240" w:lineRule="auto"/>
      </w:pPr>
      <w:r>
        <w:separator/>
      </w:r>
    </w:p>
  </w:endnote>
  <w:endnote w:type="continuationSeparator" w:id="0">
    <w:p w14:paraId="131BD8E7" w14:textId="77777777" w:rsidR="001D6D2C" w:rsidRDefault="001D6D2C"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640DC" w14:textId="77777777" w:rsidR="001D6D2C" w:rsidRDefault="001D6D2C" w:rsidP="00317CDF">
      <w:pPr>
        <w:spacing w:after="0" w:line="240" w:lineRule="auto"/>
      </w:pPr>
      <w:r>
        <w:separator/>
      </w:r>
    </w:p>
  </w:footnote>
  <w:footnote w:type="continuationSeparator" w:id="0">
    <w:p w14:paraId="055F6345" w14:textId="77777777" w:rsidR="001D6D2C" w:rsidRDefault="001D6D2C"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11BF4"/>
    <w:rsid w:val="00035F11"/>
    <w:rsid w:val="00036524"/>
    <w:rsid w:val="00044344"/>
    <w:rsid w:val="00052C1F"/>
    <w:rsid w:val="0005463C"/>
    <w:rsid w:val="00076F30"/>
    <w:rsid w:val="000774FF"/>
    <w:rsid w:val="00094CF0"/>
    <w:rsid w:val="000A3518"/>
    <w:rsid w:val="000A4166"/>
    <w:rsid w:val="000B1B2C"/>
    <w:rsid w:val="000D15AF"/>
    <w:rsid w:val="000D245F"/>
    <w:rsid w:val="000D294C"/>
    <w:rsid w:val="000E3941"/>
    <w:rsid w:val="000E7DB9"/>
    <w:rsid w:val="00113318"/>
    <w:rsid w:val="00142D5F"/>
    <w:rsid w:val="00146297"/>
    <w:rsid w:val="0015022E"/>
    <w:rsid w:val="001539F4"/>
    <w:rsid w:val="001568AD"/>
    <w:rsid w:val="00164EA3"/>
    <w:rsid w:val="00164F2E"/>
    <w:rsid w:val="00164F72"/>
    <w:rsid w:val="00166AEB"/>
    <w:rsid w:val="00167F06"/>
    <w:rsid w:val="001D6D2C"/>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67F9"/>
    <w:rsid w:val="00362879"/>
    <w:rsid w:val="003653AB"/>
    <w:rsid w:val="00370274"/>
    <w:rsid w:val="0037047F"/>
    <w:rsid w:val="00371550"/>
    <w:rsid w:val="003779BC"/>
    <w:rsid w:val="0039598F"/>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B45E9"/>
    <w:rsid w:val="004D5316"/>
    <w:rsid w:val="004D55B1"/>
    <w:rsid w:val="004E61A2"/>
    <w:rsid w:val="004E7BFE"/>
    <w:rsid w:val="005176C3"/>
    <w:rsid w:val="00527AF5"/>
    <w:rsid w:val="005455EA"/>
    <w:rsid w:val="005531BC"/>
    <w:rsid w:val="00553F6B"/>
    <w:rsid w:val="0055595C"/>
    <w:rsid w:val="005625BB"/>
    <w:rsid w:val="00572C62"/>
    <w:rsid w:val="005C2404"/>
    <w:rsid w:val="005C2F37"/>
    <w:rsid w:val="005D37A4"/>
    <w:rsid w:val="005D579C"/>
    <w:rsid w:val="006155E8"/>
    <w:rsid w:val="00623126"/>
    <w:rsid w:val="00630974"/>
    <w:rsid w:val="00653150"/>
    <w:rsid w:val="00661BAF"/>
    <w:rsid w:val="00684688"/>
    <w:rsid w:val="00695FFE"/>
    <w:rsid w:val="006A07D4"/>
    <w:rsid w:val="006A7CBD"/>
    <w:rsid w:val="006C0691"/>
    <w:rsid w:val="006C3E7D"/>
    <w:rsid w:val="006D4EA0"/>
    <w:rsid w:val="006F2614"/>
    <w:rsid w:val="006F4331"/>
    <w:rsid w:val="006F5463"/>
    <w:rsid w:val="007010D8"/>
    <w:rsid w:val="007012C9"/>
    <w:rsid w:val="00707812"/>
    <w:rsid w:val="00720C0F"/>
    <w:rsid w:val="0072123A"/>
    <w:rsid w:val="0072296C"/>
    <w:rsid w:val="00726BF2"/>
    <w:rsid w:val="00757321"/>
    <w:rsid w:val="00757C9D"/>
    <w:rsid w:val="007716A2"/>
    <w:rsid w:val="00780325"/>
    <w:rsid w:val="007856E3"/>
    <w:rsid w:val="007972AC"/>
    <w:rsid w:val="007A5F73"/>
    <w:rsid w:val="007B3850"/>
    <w:rsid w:val="007B3EF1"/>
    <w:rsid w:val="007D3604"/>
    <w:rsid w:val="007E63B0"/>
    <w:rsid w:val="007F599B"/>
    <w:rsid w:val="00822C0C"/>
    <w:rsid w:val="0082746B"/>
    <w:rsid w:val="0083015B"/>
    <w:rsid w:val="00830C3B"/>
    <w:rsid w:val="00831086"/>
    <w:rsid w:val="00833A9C"/>
    <w:rsid w:val="00866354"/>
    <w:rsid w:val="00890B77"/>
    <w:rsid w:val="008A199C"/>
    <w:rsid w:val="008B200B"/>
    <w:rsid w:val="00907C91"/>
    <w:rsid w:val="00917EDE"/>
    <w:rsid w:val="0093268A"/>
    <w:rsid w:val="00944E63"/>
    <w:rsid w:val="00976604"/>
    <w:rsid w:val="009769F6"/>
    <w:rsid w:val="009832ED"/>
    <w:rsid w:val="00992BE7"/>
    <w:rsid w:val="009A2377"/>
    <w:rsid w:val="009A33F0"/>
    <w:rsid w:val="009C2870"/>
    <w:rsid w:val="009D3043"/>
    <w:rsid w:val="009E1BDE"/>
    <w:rsid w:val="009E37FF"/>
    <w:rsid w:val="009F64B0"/>
    <w:rsid w:val="00A10377"/>
    <w:rsid w:val="00A25D94"/>
    <w:rsid w:val="00A27FFB"/>
    <w:rsid w:val="00A33BB1"/>
    <w:rsid w:val="00A35392"/>
    <w:rsid w:val="00A41826"/>
    <w:rsid w:val="00A535E3"/>
    <w:rsid w:val="00A6018D"/>
    <w:rsid w:val="00A75FFC"/>
    <w:rsid w:val="00A92CCD"/>
    <w:rsid w:val="00AA6E92"/>
    <w:rsid w:val="00AB43A9"/>
    <w:rsid w:val="00AC0C0C"/>
    <w:rsid w:val="00AC58DB"/>
    <w:rsid w:val="00AC7FEF"/>
    <w:rsid w:val="00B12F98"/>
    <w:rsid w:val="00B15CAE"/>
    <w:rsid w:val="00B3275E"/>
    <w:rsid w:val="00B43DE4"/>
    <w:rsid w:val="00B7224D"/>
    <w:rsid w:val="00B75B83"/>
    <w:rsid w:val="00B80F76"/>
    <w:rsid w:val="00BA1D32"/>
    <w:rsid w:val="00BA2E67"/>
    <w:rsid w:val="00BB34E6"/>
    <w:rsid w:val="00BC33A3"/>
    <w:rsid w:val="00BC407F"/>
    <w:rsid w:val="00BE0DBA"/>
    <w:rsid w:val="00BE13CD"/>
    <w:rsid w:val="00C20AD2"/>
    <w:rsid w:val="00C236FF"/>
    <w:rsid w:val="00C2482D"/>
    <w:rsid w:val="00C27B4E"/>
    <w:rsid w:val="00C40725"/>
    <w:rsid w:val="00C57724"/>
    <w:rsid w:val="00C66F86"/>
    <w:rsid w:val="00CA55B4"/>
    <w:rsid w:val="00CB657B"/>
    <w:rsid w:val="00CD52BA"/>
    <w:rsid w:val="00CD71F2"/>
    <w:rsid w:val="00CE52E2"/>
    <w:rsid w:val="00CF5489"/>
    <w:rsid w:val="00D21388"/>
    <w:rsid w:val="00D40BAA"/>
    <w:rsid w:val="00D61A5C"/>
    <w:rsid w:val="00D67C88"/>
    <w:rsid w:val="00D75168"/>
    <w:rsid w:val="00D800CE"/>
    <w:rsid w:val="00D82550"/>
    <w:rsid w:val="00D91929"/>
    <w:rsid w:val="00DA0921"/>
    <w:rsid w:val="00DA66E2"/>
    <w:rsid w:val="00DB68F6"/>
    <w:rsid w:val="00DB74DB"/>
    <w:rsid w:val="00DD7E79"/>
    <w:rsid w:val="00E00C69"/>
    <w:rsid w:val="00E02C38"/>
    <w:rsid w:val="00E02D57"/>
    <w:rsid w:val="00E03833"/>
    <w:rsid w:val="00E16397"/>
    <w:rsid w:val="00E20ACD"/>
    <w:rsid w:val="00E245FF"/>
    <w:rsid w:val="00E55E0C"/>
    <w:rsid w:val="00E66432"/>
    <w:rsid w:val="00E667AD"/>
    <w:rsid w:val="00E7077E"/>
    <w:rsid w:val="00E76856"/>
    <w:rsid w:val="00E82F91"/>
    <w:rsid w:val="00E94A24"/>
    <w:rsid w:val="00E95D63"/>
    <w:rsid w:val="00E974E9"/>
    <w:rsid w:val="00EC45FA"/>
    <w:rsid w:val="00EC6B82"/>
    <w:rsid w:val="00F007AB"/>
    <w:rsid w:val="00F01C12"/>
    <w:rsid w:val="00F0672E"/>
    <w:rsid w:val="00F07C5E"/>
    <w:rsid w:val="00F22B41"/>
    <w:rsid w:val="00F42827"/>
    <w:rsid w:val="00F46D73"/>
    <w:rsid w:val="00F522CA"/>
    <w:rsid w:val="00F5613D"/>
    <w:rsid w:val="00F81B27"/>
    <w:rsid w:val="00F83EB1"/>
    <w:rsid w:val="00F8409D"/>
    <w:rsid w:val="00F94903"/>
    <w:rsid w:val="00FA673E"/>
    <w:rsid w:val="00FB2ED4"/>
    <w:rsid w:val="00FC22B3"/>
    <w:rsid w:val="00FC2BF8"/>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hyperlink" Target="https://www.precedenceresearch.com/animation-market" TargetMode="External"/><Relationship Id="rId63" Type="http://schemas.openxmlformats.org/officeDocument/2006/relationships/hyperlink" Target="https://brandguide.brandfolder.com/unity/downloadbrandassets" TargetMode="External"/><Relationship Id="rId68" Type="http://schemas.openxmlformats.org/officeDocument/2006/relationships/hyperlink" Target="https://commons.wikimedia.org/w/index.php?curid=336223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en.wikipedia.org/wiki/Euler_angles" TargetMode="External"/><Relationship Id="rId58" Type="http://schemas.openxmlformats.org/officeDocument/2006/relationships/hyperlink" Target="https://docs.unity3d.com/es/2019.4/Manual/QuaternionAndEulerRotationsInUnity.html" TargetMode="External"/><Relationship Id="rId66" Type="http://schemas.openxmlformats.org/officeDocument/2006/relationships/hyperlink" Target="https://commons.wikimedia.org/w/index.php?curid=34638391"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unity3d.com/es/2018.4/Manual/Coroutines.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a.blogs.nvidia.com/2022/06/30/que-es-animation-retargeting/" TargetMode="External"/><Relationship Id="rId56" Type="http://schemas.openxmlformats.org/officeDocument/2006/relationships/hyperlink" Target="https://en.wikipedia.org/wiki/Degrees_of_freedom_(mechanics)" TargetMode="External"/><Relationship Id="rId64" Type="http://schemas.openxmlformats.org/officeDocument/2006/relationships/hyperlink" Target="https://commons.wikimedia.org/w/index.php?curid=110761106" TargetMode="External"/><Relationship Id="rId69" Type="http://schemas.openxmlformats.org/officeDocument/2006/relationships/hyperlink" Target="https://docs.unity3d.com/es/2019.4/Manual/QuaternionAndEulerRotationsInUnity.html" TargetMode="External"/><Relationship Id="rId8" Type="http://schemas.openxmlformats.org/officeDocument/2006/relationships/image" Target="media/image1.jpeg"/><Relationship Id="rId51" Type="http://schemas.openxmlformats.org/officeDocument/2006/relationships/hyperlink" Target="https://learn.unity.com/" TargetMode="External"/><Relationship Id="rId72" Type="http://schemas.openxmlformats.org/officeDocument/2006/relationships/hyperlink" Target="https://docs.unity3d.com/Manual/animeditor-AnimationCurve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unrealengine.com/5.0/en-US/animation-retargeting-in-unreal-engine/" TargetMode="External"/><Relationship Id="rId59" Type="http://schemas.openxmlformats.org/officeDocument/2006/relationships/hyperlink" Target="https://docs.unity3d.com/es/530/Manual/class-AnimationClip.html" TargetMode="External"/><Relationship Id="rId67" Type="http://schemas.openxmlformats.org/officeDocument/2006/relationships/hyperlink" Target="https://commons.wikimedia.org/w/index.php?curid=2779385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Rotation_matrix" TargetMode="External"/><Relationship Id="rId62" Type="http://schemas.openxmlformats.org/officeDocument/2006/relationships/hyperlink" Target="https://www.precedenceresearch.com/animation-market" TargetMode="External"/><Relationship Id="rId70" Type="http://schemas.openxmlformats.org/officeDocument/2006/relationships/hyperlink" Target="https://docs.unity3d.com/Manual/animeditor-AnimationCurv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s.wikipedia.org/wiki/Unity_(motor_de_videojuego)" TargetMode="External"/><Relationship Id="rId57" Type="http://schemas.openxmlformats.org/officeDocument/2006/relationships/hyperlink" Target="https://en.wikipedia.org/wiki/Gimbal_lock"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en.wikipedia.org/wiki/Basis_(linear_algebra)" TargetMode="External"/><Relationship Id="rId60" Type="http://schemas.openxmlformats.org/officeDocument/2006/relationships/hyperlink" Target="https://docs.unity3d.com/Manual/animeditor-AnimationCurves.html" TargetMode="External"/><Relationship Id="rId65" Type="http://schemas.openxmlformats.org/officeDocument/2006/relationships/hyperlink" Target="https://commons.wikimedia.org/w/index.php?curid=3512965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es.wikipedia.org/wiki/Blender" TargetMode="External"/><Relationship Id="rId55" Type="http://schemas.openxmlformats.org/officeDocument/2006/relationships/hyperlink" Target="https://en.wikipedia.org/wiki/Quaternion" TargetMode="External"/><Relationship Id="rId7" Type="http://schemas.openxmlformats.org/officeDocument/2006/relationships/endnotes" Target="endnotes.xml"/><Relationship Id="rId71" Type="http://schemas.openxmlformats.org/officeDocument/2006/relationships/hyperlink" Target="https://docs.unity3d.com/Manual/animeditor-AnimationCurv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30</Pages>
  <Words>6888</Words>
  <Characters>37889</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110</cp:revision>
  <cp:lastPrinted>2023-05-20T10:57:00Z</cp:lastPrinted>
  <dcterms:created xsi:type="dcterms:W3CDTF">2023-05-01T13:28:00Z</dcterms:created>
  <dcterms:modified xsi:type="dcterms:W3CDTF">2023-05-29T00:10:00Z</dcterms:modified>
</cp:coreProperties>
</file>